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17"/>
        <w:gridCol w:w="3240"/>
        <w:gridCol w:w="5066"/>
      </w:tblGrid>
      <w:tr w:rsidR="00457302" w:rsidRPr="00457302">
        <w:trPr>
          <w:cantSplit/>
        </w:trPr>
        <w:tc>
          <w:tcPr>
            <w:tcW w:w="4857" w:type="dxa"/>
            <w:gridSpan w:val="2"/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sz w:val="20"/>
              </w:rPr>
            </w:pPr>
            <w:bookmarkStart w:id="0" w:name="dsg" w:colFirst="1" w:colLast="1"/>
            <w:bookmarkStart w:id="1" w:name="dtableau"/>
            <w:bookmarkStart w:id="2" w:name="_GoBack"/>
            <w:bookmarkEnd w:id="2"/>
            <w:r w:rsidRPr="00457302">
              <w:rPr>
                <w:rFonts w:ascii="Times New Roman" w:hAnsi="Times New Roman" w:cs="Times New Roman"/>
                <w:sz w:val="20"/>
              </w:rPr>
              <w:t>INTERNATIONAL TELECOMMUNICATION UNION</w:t>
            </w:r>
          </w:p>
        </w:tc>
        <w:tc>
          <w:tcPr>
            <w:tcW w:w="5066" w:type="dxa"/>
          </w:tcPr>
          <w:p w:rsidR="00457302" w:rsidRPr="00457302" w:rsidRDefault="00457302" w:rsidP="00457302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mallCaps/>
                <w:sz w:val="32"/>
              </w:rPr>
            </w:pPr>
            <w:r>
              <w:rPr>
                <w:rFonts w:ascii="Times New Roman" w:hAnsi="Times New Roman" w:cs="Times New Roman"/>
                <w:b/>
                <w:bCs/>
                <w:smallCaps/>
                <w:sz w:val="32"/>
              </w:rPr>
              <w:t>Focus Group on</w:t>
            </w:r>
            <w:r>
              <w:rPr>
                <w:rFonts w:ascii="Times New Roman" w:hAnsi="Times New Roman" w:cs="Times New Roman"/>
                <w:b/>
                <w:bCs/>
                <w:smallCaps/>
                <w:sz w:val="32"/>
              </w:rPr>
              <w:br/>
              <w:t>Smart Sustainable Cities</w:t>
            </w:r>
          </w:p>
        </w:tc>
      </w:tr>
      <w:tr w:rsidR="00457302" w:rsidRPr="00457302">
        <w:trPr>
          <w:cantSplit/>
          <w:trHeight w:val="461"/>
        </w:trPr>
        <w:tc>
          <w:tcPr>
            <w:tcW w:w="4857" w:type="dxa"/>
            <w:gridSpan w:val="2"/>
            <w:vMerge w:val="restart"/>
            <w:tcBorders>
              <w:bottom w:val="nil"/>
            </w:tcBorders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</w:rPr>
            </w:pPr>
            <w:bookmarkStart w:id="3" w:name="dnum" w:colFirst="1" w:colLast="1"/>
            <w:bookmarkEnd w:id="0"/>
            <w:r w:rsidRPr="00457302">
              <w:rPr>
                <w:rFonts w:ascii="Times New Roman" w:hAnsi="Times New Roman" w:cs="Times New Roman"/>
                <w:b/>
                <w:bCs/>
                <w:sz w:val="26"/>
              </w:rPr>
              <w:t>TELECOMMUNICATION</w:t>
            </w:r>
            <w:r w:rsidRPr="00457302">
              <w:rPr>
                <w:rFonts w:ascii="Times New Roman" w:hAnsi="Times New Roman" w:cs="Times New Roman"/>
                <w:b/>
                <w:bCs/>
                <w:sz w:val="26"/>
              </w:rPr>
              <w:br/>
              <w:t>STANDARDIZATION SECTOR</w:t>
            </w:r>
          </w:p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smallCaps/>
                <w:sz w:val="20"/>
              </w:rPr>
            </w:pPr>
            <w:r w:rsidRPr="00457302">
              <w:rPr>
                <w:rFonts w:ascii="Times New Roman" w:hAnsi="Times New Roman" w:cs="Times New Roman"/>
                <w:sz w:val="20"/>
              </w:rPr>
              <w:t xml:space="preserve">STUDY PERIOD </w:t>
            </w:r>
            <w:r>
              <w:rPr>
                <w:rFonts w:ascii="Times New Roman" w:hAnsi="Times New Roman" w:cs="Times New Roman"/>
                <w:sz w:val="20"/>
              </w:rPr>
              <w:t>2013-2016</w:t>
            </w:r>
          </w:p>
        </w:tc>
        <w:tc>
          <w:tcPr>
            <w:tcW w:w="5066" w:type="dxa"/>
            <w:tcBorders>
              <w:bottom w:val="nil"/>
            </w:tcBorders>
          </w:tcPr>
          <w:p w:rsidR="00457302" w:rsidRPr="00457302" w:rsidRDefault="00C6226F" w:rsidP="00311BB4">
            <w:pPr>
              <w:pStyle w:val="Docnumber"/>
            </w:pPr>
            <w:r>
              <w:t>SSC-</w:t>
            </w:r>
            <w:r w:rsidR="006F3235" w:rsidRPr="00F177CD">
              <w:t>0144</w:t>
            </w:r>
            <w:r w:rsidR="0089641F">
              <w:t>-</w:t>
            </w:r>
            <w:r w:rsidR="0021716C">
              <w:t>r1</w:t>
            </w:r>
          </w:p>
        </w:tc>
      </w:tr>
      <w:tr w:rsidR="00457302" w:rsidRPr="00457302">
        <w:trPr>
          <w:cantSplit/>
          <w:trHeight w:val="355"/>
        </w:trPr>
        <w:tc>
          <w:tcPr>
            <w:tcW w:w="4857" w:type="dxa"/>
            <w:gridSpan w:val="2"/>
            <w:vMerge/>
            <w:tcBorders>
              <w:bottom w:val="single" w:sz="12" w:space="0" w:color="auto"/>
            </w:tcBorders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</w:rPr>
            </w:pPr>
            <w:bookmarkStart w:id="4" w:name="dorlang" w:colFirst="1" w:colLast="1"/>
            <w:bookmarkEnd w:id="3"/>
          </w:p>
        </w:tc>
        <w:tc>
          <w:tcPr>
            <w:tcW w:w="5066" w:type="dxa"/>
            <w:tcBorders>
              <w:bottom w:val="single" w:sz="12" w:space="0" w:color="auto"/>
            </w:tcBorders>
          </w:tcPr>
          <w:p w:rsidR="00457302" w:rsidRDefault="00457302" w:rsidP="00457302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English only</w:t>
            </w:r>
          </w:p>
          <w:p w:rsidR="00457302" w:rsidRPr="00457302" w:rsidRDefault="00457302" w:rsidP="00457302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</w:rPr>
              <w:t>Original: English</w:t>
            </w:r>
          </w:p>
        </w:tc>
      </w:tr>
      <w:tr w:rsidR="00457302" w:rsidRPr="00457302">
        <w:trPr>
          <w:cantSplit/>
          <w:trHeight w:val="357"/>
        </w:trPr>
        <w:tc>
          <w:tcPr>
            <w:tcW w:w="1617" w:type="dxa"/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457302">
              <w:rPr>
                <w:rFonts w:ascii="Times New Roman" w:hAnsi="Times New Roman" w:cs="Times New Roman"/>
                <w:b/>
                <w:bCs/>
                <w:sz w:val="24"/>
              </w:rPr>
              <w:t>WG(s):</w:t>
            </w:r>
          </w:p>
        </w:tc>
        <w:tc>
          <w:tcPr>
            <w:tcW w:w="3240" w:type="dxa"/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 w:rsidRPr="00457302">
              <w:rPr>
                <w:rFonts w:ascii="Times New Roman" w:hAnsi="Times New Roman" w:cs="Times New Roman"/>
                <w:sz w:val="24"/>
              </w:rPr>
              <w:t>All</w:t>
            </w:r>
          </w:p>
        </w:tc>
        <w:tc>
          <w:tcPr>
            <w:tcW w:w="5066" w:type="dxa"/>
          </w:tcPr>
          <w:p w:rsidR="00457302" w:rsidRPr="00457302" w:rsidRDefault="007006C2" w:rsidP="007006C2">
            <w:pPr>
              <w:spacing w:before="120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Geneva</w:t>
            </w:r>
            <w:r w:rsidR="009D16AA" w:rsidRPr="009D16AA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5-</w:t>
            </w:r>
            <w:r w:rsidR="009D16AA" w:rsidRPr="009D16AA">
              <w:rPr>
                <w:rFonts w:ascii="Times New Roman" w:hAnsi="Times New Roman" w:cs="Times New Roman"/>
                <w:sz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</w:rPr>
              <w:t>March 2014</w:t>
            </w:r>
          </w:p>
        </w:tc>
      </w:tr>
      <w:tr w:rsidR="00457302" w:rsidRPr="00457302">
        <w:trPr>
          <w:cantSplit/>
          <w:trHeight w:val="357"/>
        </w:trPr>
        <w:tc>
          <w:tcPr>
            <w:tcW w:w="9923" w:type="dxa"/>
            <w:gridSpan w:val="3"/>
          </w:tcPr>
          <w:p w:rsidR="00457302" w:rsidRPr="00457302" w:rsidRDefault="00457302" w:rsidP="00457302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7" w:name="dtitle" w:colFirst="0" w:colLast="0"/>
            <w:bookmarkEnd w:id="5"/>
            <w:bookmarkEnd w:id="6"/>
            <w:r w:rsidRPr="00457302">
              <w:rPr>
                <w:rFonts w:ascii="Times New Roman" w:hAnsi="Times New Roman" w:cs="Times New Roman"/>
                <w:b/>
                <w:bCs/>
                <w:sz w:val="24"/>
              </w:rPr>
              <w:t>DOCUMENT</w:t>
            </w:r>
          </w:p>
        </w:tc>
      </w:tr>
      <w:tr w:rsidR="00457302" w:rsidRPr="00457302">
        <w:trPr>
          <w:cantSplit/>
          <w:trHeight w:val="357"/>
        </w:trPr>
        <w:tc>
          <w:tcPr>
            <w:tcW w:w="1617" w:type="dxa"/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</w:rPr>
            </w:pPr>
            <w:bookmarkStart w:id="8" w:name="dsource" w:colFirst="1" w:colLast="1"/>
            <w:bookmarkEnd w:id="7"/>
            <w:r w:rsidRPr="00457302">
              <w:rPr>
                <w:rFonts w:ascii="Times New Roman" w:hAnsi="Times New Roman" w:cs="Times New Roman"/>
                <w:b/>
                <w:bCs/>
                <w:sz w:val="24"/>
              </w:rPr>
              <w:t>Source:</w:t>
            </w:r>
          </w:p>
        </w:tc>
        <w:tc>
          <w:tcPr>
            <w:tcW w:w="8306" w:type="dxa"/>
            <w:gridSpan w:val="2"/>
          </w:tcPr>
          <w:p w:rsidR="00457302" w:rsidRPr="00457302" w:rsidRDefault="00457302" w:rsidP="00457302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 w:rsidRPr="00457302">
              <w:rPr>
                <w:rFonts w:ascii="Times New Roman" w:hAnsi="Times New Roman" w:cs="Times New Roman"/>
                <w:sz w:val="24"/>
              </w:rPr>
              <w:t>Chairman, FG SSC</w:t>
            </w:r>
          </w:p>
        </w:tc>
      </w:tr>
      <w:tr w:rsidR="00457302" w:rsidRPr="00457302">
        <w:trPr>
          <w:cantSplit/>
          <w:trHeight w:val="357"/>
        </w:trPr>
        <w:tc>
          <w:tcPr>
            <w:tcW w:w="1617" w:type="dxa"/>
            <w:tcBorders>
              <w:bottom w:val="single" w:sz="12" w:space="0" w:color="auto"/>
            </w:tcBorders>
          </w:tcPr>
          <w:p w:rsidR="00457302" w:rsidRPr="00457302" w:rsidRDefault="00457302" w:rsidP="00457302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bookmarkStart w:id="9" w:name="dtitle1" w:colFirst="1" w:colLast="1"/>
            <w:bookmarkEnd w:id="8"/>
            <w:r w:rsidRPr="00457302">
              <w:rPr>
                <w:rFonts w:ascii="Times New Roman" w:hAnsi="Times New Roman" w:cs="Times New Roman"/>
                <w:b/>
                <w:bCs/>
                <w:sz w:val="24"/>
              </w:rPr>
              <w:t>Title:</w:t>
            </w:r>
          </w:p>
        </w:tc>
        <w:tc>
          <w:tcPr>
            <w:tcW w:w="8306" w:type="dxa"/>
            <w:gridSpan w:val="2"/>
            <w:tcBorders>
              <w:bottom w:val="single" w:sz="12" w:space="0" w:color="auto"/>
            </w:tcBorders>
          </w:tcPr>
          <w:p w:rsidR="00457302" w:rsidRPr="00457302" w:rsidRDefault="00457302" w:rsidP="003961E0">
            <w:pPr>
              <w:spacing w:before="120" w:after="120"/>
              <w:rPr>
                <w:rFonts w:ascii="Times New Roman" w:hAnsi="Times New Roman" w:cs="Times New Roman"/>
                <w:sz w:val="24"/>
              </w:rPr>
            </w:pPr>
            <w:r w:rsidRPr="00457302">
              <w:rPr>
                <w:rFonts w:ascii="Times New Roman" w:hAnsi="Times New Roman" w:cs="Times New Roman"/>
                <w:sz w:val="24"/>
              </w:rPr>
              <w:t xml:space="preserve">Summary of the </w:t>
            </w:r>
            <w:r w:rsidR="007006C2">
              <w:rPr>
                <w:rFonts w:ascii="Times New Roman" w:hAnsi="Times New Roman" w:cs="Times New Roman"/>
                <w:sz w:val="24"/>
              </w:rPr>
              <w:t>fourth</w:t>
            </w:r>
            <w:r w:rsidR="003961E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57302">
              <w:rPr>
                <w:rFonts w:ascii="Times New Roman" w:hAnsi="Times New Roman" w:cs="Times New Roman"/>
                <w:sz w:val="24"/>
              </w:rPr>
              <w:t>meeting of the Focus Group on Smart Sustainable Cities (FG SSC)</w:t>
            </w:r>
          </w:p>
        </w:tc>
      </w:tr>
      <w:bookmarkEnd w:id="1"/>
      <w:bookmarkEnd w:id="9"/>
    </w:tbl>
    <w:p w:rsidR="00477DA0" w:rsidRDefault="00477DA0" w:rsidP="001A6619">
      <w:pPr>
        <w:pStyle w:val="NormalWeb"/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</w:p>
    <w:p w:rsidR="001A6619" w:rsidRDefault="00FB0B77" w:rsidP="007006C2">
      <w:pPr>
        <w:pStyle w:val="NormalWeb"/>
        <w:spacing w:before="0" w:beforeAutospacing="0" w:after="120" w:afterAutospacing="0"/>
        <w:jc w:val="both"/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</w:t>
      </w:r>
      <w:r w:rsidRPr="007F095A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Focus Group</w:t>
      </w:r>
      <w:r w:rsidRPr="007F095A">
        <w:rPr>
          <w:rFonts w:ascii="Verdana" w:hAnsi="Verdana"/>
          <w:color w:val="000000"/>
          <w:sz w:val="20"/>
          <w:szCs w:val="20"/>
        </w:rPr>
        <w:t xml:space="preserve"> </w:t>
      </w:r>
      <w:r w:rsidR="001A6619" w:rsidRPr="007F095A">
        <w:rPr>
          <w:rFonts w:ascii="Verdana" w:hAnsi="Verdana"/>
          <w:color w:val="000000"/>
          <w:sz w:val="20"/>
          <w:szCs w:val="20"/>
        </w:rPr>
        <w:t>on Smart Sustainable Cities</w:t>
      </w:r>
      <w:r w:rsidR="001A6619">
        <w:rPr>
          <w:rFonts w:ascii="Verdana" w:hAnsi="Verdana"/>
          <w:color w:val="000000"/>
          <w:sz w:val="20"/>
          <w:szCs w:val="20"/>
        </w:rPr>
        <w:t xml:space="preserve"> (FG SSC) held its </w:t>
      </w:r>
      <w:r w:rsidR="007006C2">
        <w:rPr>
          <w:rFonts w:ascii="Verdana" w:hAnsi="Verdana"/>
          <w:color w:val="000000"/>
          <w:sz w:val="20"/>
          <w:szCs w:val="20"/>
        </w:rPr>
        <w:t>fourth</w:t>
      </w:r>
      <w:r w:rsidR="00457302">
        <w:rPr>
          <w:rFonts w:ascii="Verdana" w:hAnsi="Verdana"/>
          <w:color w:val="000000"/>
          <w:sz w:val="20"/>
          <w:szCs w:val="20"/>
        </w:rPr>
        <w:t xml:space="preserve"> </w:t>
      </w:r>
      <w:r w:rsidR="001A6619">
        <w:rPr>
          <w:rFonts w:ascii="Verdana" w:hAnsi="Verdana"/>
          <w:color w:val="000000"/>
          <w:sz w:val="20"/>
          <w:szCs w:val="20"/>
        </w:rPr>
        <w:t xml:space="preserve">meeting </w:t>
      </w:r>
      <w:r w:rsidR="00457302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on </w:t>
      </w:r>
      <w:r w:rsidR="007006C2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5-</w:t>
      </w:r>
      <w:r w:rsidR="003961E0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6 </w:t>
      </w:r>
      <w:r w:rsidR="007006C2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March 2014</w:t>
      </w:r>
      <w:r w:rsidR="001A6619"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 in </w:t>
      </w:r>
      <w:r w:rsidR="007006C2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Geneva</w:t>
      </w:r>
      <w:r w:rsidR="001A6619"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, </w:t>
      </w:r>
      <w:r w:rsidR="007006C2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Switzerland</w:t>
      </w:r>
      <w:r w:rsidR="001A6619"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.</w:t>
      </w:r>
    </w:p>
    <w:p w:rsidR="007D3486" w:rsidRDefault="007006C2" w:rsidP="007006C2">
      <w:pPr>
        <w:pStyle w:val="NormalWeb"/>
        <w:spacing w:before="0" w:beforeAutospacing="0"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About</w:t>
      </w:r>
      <w:r w:rsidR="00FB0B77"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 </w:t>
      </w:r>
      <w:r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30</w:t>
      </w:r>
      <w:r w:rsidR="003659E1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 </w:t>
      </w:r>
      <w:r w:rsidR="00FB0B77"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participants attended the meeting</w:t>
      </w:r>
      <w:r w:rsidR="004D46C1" w:rsidRPr="00934CF6">
        <w:rPr>
          <w:rFonts w:ascii="Verdana" w:hAnsi="Verdana"/>
          <w:color w:val="000000"/>
          <w:sz w:val="20"/>
          <w:szCs w:val="20"/>
        </w:rPr>
        <w:t>.</w:t>
      </w:r>
      <w:r w:rsidR="00FC0002">
        <w:rPr>
          <w:rFonts w:ascii="Verdana" w:hAnsi="Verdana"/>
          <w:color w:val="000000"/>
          <w:sz w:val="20"/>
          <w:szCs w:val="20"/>
        </w:rPr>
        <w:t xml:space="preserve"> </w:t>
      </w:r>
    </w:p>
    <w:p w:rsidR="007006C2" w:rsidRDefault="007006C2" w:rsidP="007006C2">
      <w:pPr>
        <w:pStyle w:val="NormalWeb"/>
        <w:spacing w:before="0" w:beforeAutospacing="0"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 agenda was approved as contained in [</w:t>
      </w:r>
      <w:hyperlink r:id="rId9" w:history="1">
        <w:r w:rsidRPr="007006C2">
          <w:rPr>
            <w:rStyle w:val="Hyperlink"/>
            <w:rFonts w:ascii="Verdana" w:hAnsi="Verdana"/>
            <w:sz w:val="20"/>
            <w:szCs w:val="20"/>
          </w:rPr>
          <w:t>fg-ssc-0093-r2</w:t>
        </w:r>
      </w:hyperlink>
      <w:r>
        <w:rPr>
          <w:rFonts w:ascii="Verdana" w:hAnsi="Verdana"/>
          <w:color w:val="000000"/>
          <w:sz w:val="20"/>
          <w:szCs w:val="20"/>
        </w:rPr>
        <w:t xml:space="preserve">]. </w:t>
      </w:r>
    </w:p>
    <w:p w:rsidR="00FC0002" w:rsidRDefault="007006C2" w:rsidP="007006C2">
      <w:pPr>
        <w:pStyle w:val="NormalWeb"/>
        <w:spacing w:before="0" w:beforeAutospacing="0"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41</w:t>
      </w:r>
      <w:r w:rsidR="00FC0002">
        <w:rPr>
          <w:rFonts w:ascii="Verdana" w:hAnsi="Verdana"/>
          <w:color w:val="000000"/>
          <w:sz w:val="20"/>
          <w:szCs w:val="20"/>
        </w:rPr>
        <w:t xml:space="preserve"> input documents </w:t>
      </w:r>
      <w:r>
        <w:rPr>
          <w:rFonts w:ascii="Verdana" w:hAnsi="Verdana"/>
          <w:color w:val="000000"/>
          <w:sz w:val="20"/>
          <w:szCs w:val="20"/>
        </w:rPr>
        <w:t xml:space="preserve">were received, </w:t>
      </w:r>
      <w:r w:rsidR="00FC0002">
        <w:rPr>
          <w:rFonts w:ascii="Verdana" w:hAnsi="Verdana"/>
          <w:color w:val="000000"/>
          <w:sz w:val="20"/>
          <w:szCs w:val="20"/>
        </w:rPr>
        <w:t>presented and discussed</w:t>
      </w:r>
      <w:r>
        <w:rPr>
          <w:rFonts w:ascii="Verdana" w:hAnsi="Verdana"/>
          <w:color w:val="000000"/>
          <w:sz w:val="20"/>
          <w:szCs w:val="20"/>
        </w:rPr>
        <w:t xml:space="preserve"> during the meeting</w:t>
      </w:r>
      <w:r w:rsidR="00FC0002">
        <w:rPr>
          <w:rFonts w:ascii="Verdana" w:hAnsi="Verdana"/>
          <w:color w:val="000000"/>
          <w:sz w:val="20"/>
          <w:szCs w:val="20"/>
        </w:rPr>
        <w:t xml:space="preserve">. </w:t>
      </w:r>
    </w:p>
    <w:p w:rsidR="00383630" w:rsidRDefault="00383630" w:rsidP="007006C2">
      <w:pPr>
        <w:pStyle w:val="NormalWeb"/>
        <w:spacing w:before="0" w:beforeAutospacing="0"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 main outcome of this meeting was the agreement of the FG SSC on the following definition:</w:t>
      </w:r>
    </w:p>
    <w:p w:rsidR="00383630" w:rsidRDefault="000A0091" w:rsidP="007006C2">
      <w:pPr>
        <w:pStyle w:val="NormalWeb"/>
        <w:spacing w:before="0" w:beforeAutospacing="0" w:after="120" w:afterAutospacing="0"/>
        <w:jc w:val="both"/>
        <w:rPr>
          <w:rFonts w:ascii="Verdana" w:hAnsi="Verdana"/>
          <w:i/>
          <w:iCs/>
          <w:color w:val="000000"/>
          <w:sz w:val="20"/>
          <w:szCs w:val="20"/>
        </w:rPr>
      </w:pPr>
      <w:r w:rsidRPr="000A0091">
        <w:rPr>
          <w:rFonts w:ascii="Verdana" w:hAnsi="Verdana"/>
          <w:i/>
          <w:iCs/>
          <w:color w:val="000000"/>
          <w:sz w:val="20"/>
          <w:szCs w:val="20"/>
        </w:rPr>
        <w:t>“A smart sustainable city uses information and communication technologies (ICTs) to provide enhanced quality of life to its citizens, improved efficiency of services and sustainable development. Such a city meets the needs of today without sacrificing the needs of future generations with respect to economic, s</w:t>
      </w:r>
      <w:r>
        <w:rPr>
          <w:rFonts w:ascii="Verdana" w:hAnsi="Verdana"/>
          <w:i/>
          <w:iCs/>
          <w:color w:val="000000"/>
          <w:sz w:val="20"/>
          <w:szCs w:val="20"/>
        </w:rPr>
        <w:t>ocial and environmental aspects</w:t>
      </w:r>
      <w:r w:rsidRPr="000A0091">
        <w:rPr>
          <w:rFonts w:ascii="Verdana" w:hAnsi="Verdana"/>
          <w:i/>
          <w:iCs/>
          <w:color w:val="000000"/>
          <w:sz w:val="20"/>
          <w:szCs w:val="20"/>
        </w:rPr>
        <w:t>”</w:t>
      </w:r>
      <w:r>
        <w:rPr>
          <w:rFonts w:ascii="Verdana" w:hAnsi="Verdana"/>
          <w:i/>
          <w:iCs/>
          <w:color w:val="000000"/>
          <w:sz w:val="20"/>
          <w:szCs w:val="20"/>
        </w:rPr>
        <w:t>.</w:t>
      </w:r>
    </w:p>
    <w:p w:rsidR="00482808" w:rsidRPr="003367C7" w:rsidRDefault="003367C7" w:rsidP="007006C2">
      <w:pPr>
        <w:pStyle w:val="NormalWeb"/>
        <w:spacing w:before="0" w:beforeAutospacing="0"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It was agreed that </w:t>
      </w:r>
      <w:r w:rsidR="009A5A4A">
        <w:rPr>
          <w:rFonts w:ascii="Verdana" w:hAnsi="Verdana"/>
          <w:color w:val="000000"/>
          <w:sz w:val="20"/>
          <w:szCs w:val="20"/>
        </w:rPr>
        <w:t>a Roadmap for SSC</w:t>
      </w:r>
      <w:r>
        <w:rPr>
          <w:rFonts w:ascii="Verdana" w:hAnsi="Verdana"/>
          <w:color w:val="000000"/>
          <w:sz w:val="20"/>
          <w:szCs w:val="20"/>
        </w:rPr>
        <w:t xml:space="preserve"> will be developed and presented before the next F</w:t>
      </w:r>
      <w:r w:rsidR="009A5A4A">
        <w:rPr>
          <w:rFonts w:ascii="Verdana" w:hAnsi="Verdana"/>
          <w:color w:val="000000"/>
          <w:sz w:val="20"/>
          <w:szCs w:val="20"/>
        </w:rPr>
        <w:t>G SSC meeting to be held on 19-2</w:t>
      </w:r>
      <w:r>
        <w:rPr>
          <w:rFonts w:ascii="Verdana" w:hAnsi="Verdana"/>
          <w:color w:val="000000"/>
          <w:sz w:val="20"/>
          <w:szCs w:val="20"/>
        </w:rPr>
        <w:t xml:space="preserve">0 June 2014 preceded by a Forum on Smart Sustainable Cities to be held on 18 June (afternoon) in Genoa, Italy. </w:t>
      </w:r>
    </w:p>
    <w:p w:rsidR="007006C2" w:rsidRDefault="007006C2" w:rsidP="003961E0">
      <w:pPr>
        <w:pStyle w:val="NormalWeb"/>
        <w:spacing w:before="0" w:beforeAutospacing="0"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It was agreed to proceed as follows:</w:t>
      </w:r>
    </w:p>
    <w:p w:rsidR="007006C2" w:rsidRPr="00383630" w:rsidRDefault="007006C2" w:rsidP="007006C2">
      <w:pPr>
        <w:pStyle w:val="NormalWeb"/>
        <w:numPr>
          <w:ilvl w:val="0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383630">
        <w:rPr>
          <w:rFonts w:ascii="Verdana" w:hAnsi="Verdana"/>
          <w:b/>
          <w:bCs/>
          <w:color w:val="000000"/>
          <w:sz w:val="20"/>
          <w:szCs w:val="20"/>
        </w:rPr>
        <w:t xml:space="preserve">Deliverables of Working Group 1 </w:t>
      </w:r>
    </w:p>
    <w:p w:rsidR="007006C2" w:rsidRPr="00383630" w:rsidRDefault="007006C2" w:rsidP="007006C2">
      <w:pPr>
        <w:pStyle w:val="NormalWeb"/>
        <w:numPr>
          <w:ilvl w:val="1"/>
          <w:numId w:val="9"/>
        </w:numPr>
        <w:spacing w:after="12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383630">
        <w:rPr>
          <w:rFonts w:ascii="Verdana" w:hAnsi="Verdana"/>
          <w:b/>
          <w:bCs/>
          <w:color w:val="000000"/>
          <w:sz w:val="20"/>
          <w:szCs w:val="20"/>
        </w:rPr>
        <w:t xml:space="preserve">Technical Report on Overview of SSC and the Role of ICT </w:t>
      </w:r>
    </w:p>
    <w:p w:rsidR="005807D5" w:rsidRPr="005E64DD" w:rsidRDefault="005807D5" w:rsidP="005E64D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5E64DD">
        <w:rPr>
          <w:rFonts w:ascii="Verdana" w:hAnsi="Verdana"/>
          <w:color w:val="000000"/>
          <w:sz w:val="20"/>
          <w:szCs w:val="20"/>
        </w:rPr>
        <w:t xml:space="preserve">Document </w:t>
      </w:r>
      <w:r w:rsidR="005E64DD" w:rsidRPr="005E64DD">
        <w:rPr>
          <w:rFonts w:ascii="Verdana" w:hAnsi="Verdana"/>
          <w:color w:val="000000"/>
          <w:sz w:val="20"/>
          <w:szCs w:val="20"/>
        </w:rPr>
        <w:t>[fg-ssc-0029-r5]</w:t>
      </w:r>
      <w:r w:rsidRPr="005E64DD">
        <w:rPr>
          <w:rFonts w:ascii="Verdana" w:hAnsi="Verdana"/>
          <w:color w:val="000000"/>
          <w:sz w:val="20"/>
          <w:szCs w:val="20"/>
        </w:rPr>
        <w:t xml:space="preserve"> was presented and reviewed. </w:t>
      </w:r>
    </w:p>
    <w:p w:rsidR="007006C2" w:rsidRDefault="00383630" w:rsidP="005E64D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5E64DD">
        <w:rPr>
          <w:rFonts w:ascii="Verdana" w:hAnsi="Verdana"/>
          <w:color w:val="000000"/>
          <w:sz w:val="20"/>
          <w:szCs w:val="20"/>
        </w:rPr>
        <w:t xml:space="preserve">Document </w:t>
      </w:r>
      <w:r w:rsidR="005E64DD" w:rsidRPr="005E64DD">
        <w:rPr>
          <w:rFonts w:ascii="Verdana" w:hAnsi="Verdana"/>
          <w:color w:val="000000"/>
          <w:sz w:val="20"/>
          <w:szCs w:val="20"/>
        </w:rPr>
        <w:t>[fg-ssc-0029-r5]</w:t>
      </w:r>
      <w:r>
        <w:rPr>
          <w:rFonts w:ascii="Verdana" w:hAnsi="Verdana"/>
          <w:color w:val="000000"/>
          <w:sz w:val="20"/>
          <w:szCs w:val="20"/>
        </w:rPr>
        <w:t xml:space="preserve"> t</w:t>
      </w:r>
      <w:r w:rsidR="007006C2">
        <w:rPr>
          <w:rFonts w:ascii="Verdana" w:hAnsi="Verdana"/>
          <w:color w:val="000000"/>
          <w:sz w:val="20"/>
          <w:szCs w:val="20"/>
        </w:rPr>
        <w:t>o be posted for comments on 7 March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7006C2" w:rsidRDefault="007006C2" w:rsidP="007006C2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8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7006C2" w:rsidRDefault="007006C2" w:rsidP="007006C2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Revised draft to be circulated to the FG SSC mailing list on </w:t>
      </w:r>
      <w:r w:rsidR="00383630">
        <w:rPr>
          <w:rFonts w:ascii="Verdana" w:hAnsi="Verdana"/>
          <w:color w:val="000000"/>
          <w:sz w:val="20"/>
          <w:szCs w:val="20"/>
        </w:rPr>
        <w:t>28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7006C2" w:rsidRDefault="00383630" w:rsidP="007006C2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Approval to be sought at the next FG SSC meeting to be held on 19-20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7006C2" w:rsidRDefault="007006C2" w:rsidP="007006C2">
      <w:pPr>
        <w:pStyle w:val="NormalWeb"/>
        <w:numPr>
          <w:ilvl w:val="1"/>
          <w:numId w:val="9"/>
        </w:numPr>
        <w:spacing w:after="12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383630">
        <w:rPr>
          <w:rFonts w:ascii="Verdana" w:hAnsi="Verdana"/>
          <w:b/>
          <w:bCs/>
          <w:color w:val="000000"/>
          <w:sz w:val="20"/>
          <w:szCs w:val="20"/>
        </w:rPr>
        <w:t>Technical Report on Definitions and Attributes of a Smart Sustainable City</w:t>
      </w:r>
    </w:p>
    <w:p w:rsidR="005807D5" w:rsidRPr="005E64DD" w:rsidRDefault="005807D5" w:rsidP="005E64D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5E64DD">
        <w:rPr>
          <w:rFonts w:ascii="Verdana" w:hAnsi="Verdana"/>
          <w:color w:val="000000"/>
          <w:sz w:val="20"/>
          <w:szCs w:val="20"/>
        </w:rPr>
        <w:t xml:space="preserve">Document </w:t>
      </w:r>
      <w:r w:rsidR="005E64DD" w:rsidRPr="005E64DD">
        <w:rPr>
          <w:rFonts w:ascii="Verdana" w:hAnsi="Verdana"/>
          <w:color w:val="000000"/>
          <w:sz w:val="20"/>
          <w:szCs w:val="20"/>
        </w:rPr>
        <w:t>[fg-ssc-0100-r2]</w:t>
      </w:r>
      <w:r w:rsidRPr="005E64DD">
        <w:rPr>
          <w:rFonts w:ascii="Verdana" w:hAnsi="Verdana"/>
          <w:color w:val="000000"/>
          <w:sz w:val="20"/>
          <w:szCs w:val="20"/>
        </w:rPr>
        <w:t xml:space="preserve"> was presented and reviewed.</w:t>
      </w:r>
    </w:p>
    <w:p w:rsidR="00383630" w:rsidRPr="005E64DD" w:rsidRDefault="00383630" w:rsidP="005E64D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5E64DD">
        <w:rPr>
          <w:rFonts w:ascii="Verdana" w:hAnsi="Verdana"/>
          <w:color w:val="000000"/>
          <w:sz w:val="20"/>
          <w:szCs w:val="20"/>
        </w:rPr>
        <w:t xml:space="preserve">Document </w:t>
      </w:r>
      <w:r w:rsidR="005E64DD" w:rsidRPr="005E64DD">
        <w:rPr>
          <w:rFonts w:ascii="Verdana" w:hAnsi="Verdana"/>
          <w:color w:val="000000"/>
          <w:sz w:val="20"/>
          <w:szCs w:val="20"/>
        </w:rPr>
        <w:t>[fg-ssc-0100-r2]</w:t>
      </w:r>
      <w:r w:rsidR="005E64DD">
        <w:rPr>
          <w:rFonts w:ascii="Verdana" w:hAnsi="Verdana"/>
          <w:color w:val="000000"/>
          <w:sz w:val="20"/>
          <w:szCs w:val="20"/>
        </w:rPr>
        <w:t xml:space="preserve"> </w:t>
      </w:r>
      <w:r w:rsidRPr="005E64DD">
        <w:rPr>
          <w:rFonts w:ascii="Verdana" w:hAnsi="Verdana"/>
          <w:color w:val="000000"/>
          <w:sz w:val="20"/>
          <w:szCs w:val="20"/>
        </w:rPr>
        <w:t>to be posted for comments on 7 March 2014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8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Revised draft to be circulated to the FG SSC mailing list on 28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next FG SSC meeting to be held on 19-20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7006C2" w:rsidRDefault="00482808" w:rsidP="00482808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Roadmap for Smart Sustainable Cities </w:t>
      </w:r>
    </w:p>
    <w:p w:rsidR="00482808" w:rsidRDefault="00482808" w:rsidP="00F177C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It was agreed to develop a Roadmap for SSC that will include the definition and the </w:t>
      </w:r>
      <w:r w:rsidRPr="00482808">
        <w:rPr>
          <w:rFonts w:ascii="Verdana" w:hAnsi="Verdana"/>
          <w:color w:val="000000"/>
          <w:sz w:val="20"/>
          <w:szCs w:val="20"/>
        </w:rPr>
        <w:t>Technical Specifications for a Sm</w:t>
      </w:r>
      <w:r w:rsidR="00F177CD">
        <w:rPr>
          <w:rFonts w:ascii="Verdana" w:hAnsi="Verdana"/>
          <w:color w:val="000000"/>
          <w:sz w:val="20"/>
          <w:szCs w:val="20"/>
        </w:rPr>
        <w:t xml:space="preserve">art Sustainable City definition, </w:t>
      </w:r>
      <w:r w:rsidRPr="00482808">
        <w:rPr>
          <w:rFonts w:ascii="Verdana" w:hAnsi="Verdana"/>
          <w:color w:val="000000"/>
          <w:sz w:val="20"/>
          <w:szCs w:val="20"/>
        </w:rPr>
        <w:t>attributes</w:t>
      </w:r>
      <w:r>
        <w:rPr>
          <w:rFonts w:ascii="Verdana" w:hAnsi="Verdana"/>
          <w:color w:val="000000"/>
          <w:sz w:val="20"/>
          <w:szCs w:val="20"/>
        </w:rPr>
        <w:t xml:space="preserve"> and a vision for SSC.  </w:t>
      </w:r>
    </w:p>
    <w:p w:rsidR="003607F0" w:rsidRDefault="003607F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Definition has been approved</w:t>
      </w:r>
      <w:r w:rsidR="001E357B">
        <w:rPr>
          <w:rFonts w:ascii="Verdana" w:hAnsi="Verdana"/>
          <w:color w:val="000000"/>
          <w:sz w:val="20"/>
          <w:szCs w:val="20"/>
        </w:rPr>
        <w:t xml:space="preserve"> and will be sent for comments to several organizations (see Annex 1).  </w:t>
      </w:r>
    </w:p>
    <w:p w:rsidR="00383630" w:rsidRDefault="00482808" w:rsidP="00482808">
      <w:pPr>
        <w:pStyle w:val="NormalWeb"/>
        <w:numPr>
          <w:ilvl w:val="2"/>
          <w:numId w:val="9"/>
        </w:numPr>
        <w:spacing w:after="1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The new document will be presented in June 2014. </w:t>
      </w:r>
      <w:r>
        <w:rPr>
          <w:rFonts w:ascii="Verdana" w:hAnsi="Verdana"/>
          <w:color w:val="000000"/>
          <w:sz w:val="20"/>
          <w:szCs w:val="20"/>
        </w:rPr>
        <w:br/>
      </w:r>
    </w:p>
    <w:p w:rsidR="00383630" w:rsidRDefault="00383630" w:rsidP="00383630">
      <w:pPr>
        <w:pStyle w:val="NormalWeb"/>
        <w:numPr>
          <w:ilvl w:val="0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Deliverables of Working Group 2</w:t>
      </w:r>
    </w:p>
    <w:p w:rsidR="00383630" w:rsidRPr="00383630" w:rsidRDefault="009A5A4A" w:rsidP="00383630">
      <w:pPr>
        <w:pStyle w:val="NormalWeb"/>
        <w:numPr>
          <w:ilvl w:val="1"/>
          <w:numId w:val="9"/>
        </w:numPr>
        <w:spacing w:after="12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Technical Report on</w:t>
      </w:r>
      <w:r w:rsidR="00383630" w:rsidRPr="00383630">
        <w:rPr>
          <w:rFonts w:ascii="Verdana" w:hAnsi="Verdana"/>
          <w:b/>
          <w:bCs/>
          <w:color w:val="000000"/>
          <w:sz w:val="20"/>
          <w:szCs w:val="20"/>
        </w:rPr>
        <w:t xml:space="preserve"> Smart Water Management for Smart Sustainable Cities</w:t>
      </w:r>
    </w:p>
    <w:p w:rsidR="005807D5" w:rsidRPr="00157EB9" w:rsidRDefault="005807D5" w:rsidP="00157EB9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157EB9">
        <w:rPr>
          <w:rFonts w:ascii="Verdana" w:hAnsi="Verdana"/>
          <w:color w:val="000000"/>
          <w:sz w:val="20"/>
          <w:szCs w:val="20"/>
        </w:rPr>
        <w:t xml:space="preserve">Document </w:t>
      </w:r>
      <w:r w:rsidR="00157EB9" w:rsidRPr="00157EB9">
        <w:rPr>
          <w:rFonts w:ascii="Verdana" w:hAnsi="Verdana"/>
          <w:color w:val="000000"/>
          <w:sz w:val="20"/>
          <w:szCs w:val="20"/>
        </w:rPr>
        <w:t>[fg-ssc-0122-r3]</w:t>
      </w:r>
      <w:r w:rsidRPr="00157EB9">
        <w:rPr>
          <w:rFonts w:ascii="Verdana" w:hAnsi="Verdana"/>
          <w:color w:val="000000"/>
          <w:sz w:val="20"/>
          <w:szCs w:val="20"/>
        </w:rPr>
        <w:t xml:space="preserve"> was presented and reviewed.</w:t>
      </w:r>
    </w:p>
    <w:p w:rsidR="00383630" w:rsidRDefault="009A5A4A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Document [fg-ssc-0122-r4</w:t>
      </w:r>
      <w:r w:rsidR="00157EB9" w:rsidRPr="00157EB9">
        <w:rPr>
          <w:rFonts w:ascii="Verdana" w:hAnsi="Verdana"/>
          <w:color w:val="000000"/>
          <w:sz w:val="20"/>
          <w:szCs w:val="20"/>
        </w:rPr>
        <w:t xml:space="preserve">] </w:t>
      </w:r>
      <w:r w:rsidR="00383630">
        <w:rPr>
          <w:rFonts w:ascii="Verdana" w:hAnsi="Verdana"/>
          <w:color w:val="000000"/>
          <w:sz w:val="20"/>
          <w:szCs w:val="20"/>
        </w:rPr>
        <w:t xml:space="preserve">to be posted for comments on </w:t>
      </w:r>
      <w:r w:rsidR="00EE19D5">
        <w:rPr>
          <w:rFonts w:ascii="Verdana" w:hAnsi="Verdana"/>
          <w:color w:val="000000"/>
          <w:sz w:val="20"/>
          <w:szCs w:val="20"/>
        </w:rPr>
        <w:t>31</w:t>
      </w:r>
      <w:r w:rsidR="00383630">
        <w:rPr>
          <w:rFonts w:ascii="Verdana" w:hAnsi="Verdana"/>
          <w:color w:val="000000"/>
          <w:sz w:val="20"/>
          <w:szCs w:val="20"/>
        </w:rPr>
        <w:t xml:space="preserve"> March 2014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Deadline for comments is </w:t>
      </w:r>
      <w:r w:rsidR="00EE19D5">
        <w:rPr>
          <w:rFonts w:ascii="Verdana" w:hAnsi="Verdana"/>
          <w:color w:val="000000"/>
          <w:sz w:val="20"/>
          <w:szCs w:val="20"/>
        </w:rPr>
        <w:t>30</w:t>
      </w:r>
      <w:r>
        <w:rPr>
          <w:rFonts w:ascii="Verdana" w:hAnsi="Verdana"/>
          <w:color w:val="000000"/>
          <w:sz w:val="20"/>
          <w:szCs w:val="20"/>
        </w:rPr>
        <w:t xml:space="preserve">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Revised draft to be circulated to the FG SSC mailing list on </w:t>
      </w:r>
      <w:r w:rsidR="00EE19D5">
        <w:rPr>
          <w:rFonts w:ascii="Verdana" w:hAnsi="Verdana"/>
          <w:color w:val="000000"/>
          <w:sz w:val="20"/>
          <w:szCs w:val="20"/>
        </w:rPr>
        <w:t>15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A33A4D">
        <w:rPr>
          <w:rFonts w:ascii="Verdana" w:hAnsi="Verdana"/>
          <w:color w:val="000000"/>
          <w:sz w:val="20"/>
          <w:szCs w:val="20"/>
        </w:rPr>
        <w:t xml:space="preserve">May </w:t>
      </w:r>
      <w:r>
        <w:rPr>
          <w:rFonts w:ascii="Verdana" w:hAnsi="Verdana"/>
          <w:color w:val="000000"/>
          <w:sz w:val="20"/>
          <w:szCs w:val="20"/>
        </w:rPr>
        <w:t>2014</w:t>
      </w:r>
      <w:r w:rsidR="00A33A4D">
        <w:rPr>
          <w:rFonts w:ascii="Verdana" w:hAnsi="Verdana"/>
          <w:color w:val="000000"/>
          <w:sz w:val="20"/>
          <w:szCs w:val="20"/>
        </w:rPr>
        <w:t xml:space="preserve"> and to be discussed during the FG SSC meeting in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next FG SSC meeting to be held on 19-20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383630" w:rsidRDefault="00383630" w:rsidP="00383630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383630">
        <w:rPr>
          <w:rFonts w:ascii="Verdana" w:hAnsi="Verdana"/>
          <w:b/>
          <w:bCs/>
          <w:color w:val="000000"/>
          <w:sz w:val="20"/>
          <w:szCs w:val="20"/>
        </w:rPr>
        <w:t>Technical Report on ICT Infrastructure for Climate Change Adaptation in cities</w:t>
      </w:r>
    </w:p>
    <w:p w:rsidR="005807D5" w:rsidRDefault="005807D5" w:rsidP="005807D5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It was agreed to send a liaison statement inviting UNFCCC to co-lead the development of this</w:t>
      </w:r>
      <w:r w:rsidRPr="005807D5">
        <w:rPr>
          <w:rFonts w:ascii="Verdana" w:hAnsi="Verdana"/>
          <w:color w:val="000000"/>
          <w:sz w:val="20"/>
          <w:szCs w:val="20"/>
        </w:rPr>
        <w:t xml:space="preserve"> Technical Report</w:t>
      </w:r>
      <w:r>
        <w:rPr>
          <w:rFonts w:ascii="Verdana" w:hAnsi="Verdana"/>
          <w:color w:val="000000"/>
          <w:sz w:val="20"/>
          <w:szCs w:val="20"/>
        </w:rPr>
        <w:t>.</w:t>
      </w:r>
    </w:p>
    <w:p w:rsidR="005807D5" w:rsidRPr="00157EB9" w:rsidRDefault="00157EB9" w:rsidP="00157EB9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157EB9">
        <w:rPr>
          <w:rFonts w:ascii="Verdana" w:hAnsi="Verdana"/>
          <w:color w:val="000000"/>
          <w:sz w:val="20"/>
          <w:szCs w:val="20"/>
        </w:rPr>
        <w:t xml:space="preserve">Document [fg-ssc-0107-r1] </w:t>
      </w:r>
      <w:r w:rsidR="005807D5" w:rsidRPr="00157EB9">
        <w:rPr>
          <w:rFonts w:ascii="Verdana" w:hAnsi="Verdana"/>
          <w:color w:val="000000"/>
          <w:sz w:val="20"/>
          <w:szCs w:val="20"/>
        </w:rPr>
        <w:t>was presented and reviewed.</w:t>
      </w:r>
    </w:p>
    <w:p w:rsidR="00383630" w:rsidRDefault="00157EB9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157EB9">
        <w:rPr>
          <w:rFonts w:ascii="Verdana" w:hAnsi="Verdana"/>
          <w:color w:val="000000"/>
          <w:sz w:val="20"/>
          <w:szCs w:val="20"/>
        </w:rPr>
        <w:t>Document [fg-ssc-0107-r1]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383630">
        <w:rPr>
          <w:rFonts w:ascii="Verdana" w:hAnsi="Verdana"/>
          <w:color w:val="000000"/>
          <w:sz w:val="20"/>
          <w:szCs w:val="20"/>
        </w:rPr>
        <w:t>to be posted for comments on 7 March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8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A33A4D" w:rsidRDefault="00383630" w:rsidP="00A33A4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Revised draft to be circulated to the FG SSC mailing list on 28 April 2014</w:t>
      </w:r>
      <w:r w:rsidR="00A33A4D">
        <w:rPr>
          <w:rFonts w:ascii="Verdana" w:hAnsi="Verdana"/>
          <w:color w:val="000000"/>
          <w:sz w:val="20"/>
          <w:szCs w:val="20"/>
        </w:rPr>
        <w:t xml:space="preserve"> to be discussed during the FG SSC meeting in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next FG SSC meeting to be held on 19-20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383630" w:rsidRDefault="00383630" w:rsidP="00383630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383630">
        <w:rPr>
          <w:rFonts w:ascii="Verdana" w:hAnsi="Verdana"/>
          <w:b/>
          <w:bCs/>
          <w:color w:val="000000"/>
          <w:sz w:val="20"/>
          <w:szCs w:val="20"/>
        </w:rPr>
        <w:t>Technical Report on Smart Sustainable Cities Infrastructure</w:t>
      </w:r>
    </w:p>
    <w:p w:rsidR="005807D5" w:rsidRPr="005E64DD" w:rsidRDefault="005E64DD" w:rsidP="005E64DD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Document </w:t>
      </w:r>
      <w:r w:rsidRPr="005E64DD">
        <w:rPr>
          <w:rFonts w:ascii="Verdana" w:hAnsi="Verdana"/>
          <w:color w:val="000000"/>
          <w:sz w:val="20"/>
          <w:szCs w:val="20"/>
        </w:rPr>
        <w:t>[fg-ssc-0097-r1]</w:t>
      </w:r>
      <w:r w:rsidR="005807D5" w:rsidRPr="005E64DD">
        <w:rPr>
          <w:rFonts w:ascii="Verdana" w:hAnsi="Verdana"/>
          <w:color w:val="000000"/>
          <w:sz w:val="20"/>
          <w:szCs w:val="20"/>
        </w:rPr>
        <w:t xml:space="preserve"> was presented and reviewed.</w:t>
      </w:r>
    </w:p>
    <w:p w:rsidR="00383630" w:rsidRDefault="005E64DD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Document </w:t>
      </w:r>
      <w:r w:rsidR="009A5A4A">
        <w:rPr>
          <w:rFonts w:ascii="Verdana" w:hAnsi="Verdana"/>
          <w:color w:val="000000"/>
          <w:sz w:val="20"/>
          <w:szCs w:val="20"/>
        </w:rPr>
        <w:t>[fg-ssc-0097-r2</w:t>
      </w:r>
      <w:r w:rsidRPr="005E64DD">
        <w:rPr>
          <w:rFonts w:ascii="Verdana" w:hAnsi="Verdana"/>
          <w:color w:val="000000"/>
          <w:sz w:val="20"/>
          <w:szCs w:val="20"/>
        </w:rPr>
        <w:t xml:space="preserve">] </w:t>
      </w:r>
      <w:r w:rsidR="00383630" w:rsidRPr="005E64DD">
        <w:rPr>
          <w:rFonts w:ascii="Verdana" w:hAnsi="Verdana"/>
          <w:color w:val="000000"/>
          <w:sz w:val="20"/>
          <w:szCs w:val="20"/>
        </w:rPr>
        <w:t>to</w:t>
      </w:r>
      <w:r w:rsidR="00383630">
        <w:rPr>
          <w:rFonts w:ascii="Verdana" w:hAnsi="Verdana"/>
          <w:color w:val="000000"/>
          <w:sz w:val="20"/>
          <w:szCs w:val="20"/>
        </w:rPr>
        <w:t xml:space="preserve"> be posted for comments on 15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15 May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EE19D5" w:rsidRPr="005E5517" w:rsidRDefault="00383630" w:rsidP="005E5517">
      <w:pPr>
        <w:pStyle w:val="NormalWeb"/>
        <w:numPr>
          <w:ilvl w:val="2"/>
          <w:numId w:val="9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Revised draft to be circulated to the FG SSC mailing list on 30 May 2014</w:t>
      </w:r>
      <w:r w:rsidR="005E5517">
        <w:rPr>
          <w:rFonts w:ascii="Verdana" w:hAnsi="Verdana"/>
          <w:color w:val="000000"/>
          <w:sz w:val="20"/>
          <w:szCs w:val="20"/>
        </w:rPr>
        <w:t xml:space="preserve"> and to be discussed during the FG SSC meeting in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EE19D5" w:rsidRDefault="00EE19D5" w:rsidP="00EE19D5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FG SSC meeting to be held in September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  <w:r w:rsidR="00383630" w:rsidRPr="00EE19D5">
        <w:rPr>
          <w:rFonts w:ascii="Verdana" w:hAnsi="Verdana"/>
          <w:color w:val="000000"/>
          <w:sz w:val="20"/>
          <w:szCs w:val="20"/>
        </w:rPr>
        <w:br/>
      </w:r>
    </w:p>
    <w:p w:rsidR="00383630" w:rsidRPr="00383630" w:rsidRDefault="009A5A4A" w:rsidP="00383630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Technical Report on</w:t>
      </w:r>
      <w:r w:rsidR="00383630" w:rsidRPr="00383630">
        <w:rPr>
          <w:rFonts w:ascii="Verdana" w:hAnsi="Verdana"/>
          <w:b/>
          <w:bCs/>
          <w:color w:val="000000"/>
          <w:sz w:val="20"/>
          <w:szCs w:val="20"/>
        </w:rPr>
        <w:t xml:space="preserve"> Smart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Sustainable </w:t>
      </w:r>
      <w:r w:rsidR="00383630" w:rsidRPr="00383630">
        <w:rPr>
          <w:rFonts w:ascii="Verdana" w:hAnsi="Verdana"/>
          <w:b/>
          <w:bCs/>
          <w:color w:val="000000"/>
          <w:sz w:val="20"/>
          <w:szCs w:val="20"/>
        </w:rPr>
        <w:t>Buildings for Smart Sustainable Cities</w:t>
      </w:r>
    </w:p>
    <w:p w:rsidR="005807D5" w:rsidRPr="000A0091" w:rsidRDefault="000A0091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[fg-ssc-0136] </w:t>
      </w:r>
      <w:r w:rsidR="005807D5" w:rsidRPr="000A0091">
        <w:rPr>
          <w:rFonts w:ascii="Verdana" w:hAnsi="Verdana"/>
          <w:color w:val="000000"/>
          <w:sz w:val="20"/>
          <w:szCs w:val="20"/>
        </w:rPr>
        <w:t>was presented and reviewed.</w:t>
      </w:r>
    </w:p>
    <w:p w:rsidR="00383630" w:rsidRDefault="00383630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</w:t>
      </w:r>
      <w:r w:rsidR="000A0091" w:rsidRPr="000A0091">
        <w:rPr>
          <w:rFonts w:ascii="Verdana" w:hAnsi="Verdana"/>
          <w:color w:val="000000"/>
          <w:sz w:val="20"/>
          <w:szCs w:val="20"/>
        </w:rPr>
        <w:t>[fg-ssc-0136</w:t>
      </w:r>
      <w:r w:rsidR="009A5A4A">
        <w:rPr>
          <w:rFonts w:ascii="Verdana" w:hAnsi="Verdana"/>
          <w:color w:val="000000"/>
          <w:sz w:val="20"/>
          <w:szCs w:val="20"/>
        </w:rPr>
        <w:t>-r1</w:t>
      </w:r>
      <w:r w:rsidR="000A0091" w:rsidRPr="000A0091">
        <w:rPr>
          <w:rFonts w:ascii="Verdana" w:hAnsi="Verdana"/>
          <w:color w:val="000000"/>
          <w:sz w:val="20"/>
          <w:szCs w:val="20"/>
        </w:rPr>
        <w:t>]</w:t>
      </w:r>
      <w:r w:rsidR="000A0091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to be posted for comments on 15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Default="00383630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15 May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5E5517" w:rsidRPr="005E5517" w:rsidRDefault="00383630" w:rsidP="005E5517">
      <w:pPr>
        <w:pStyle w:val="NormalWeb"/>
        <w:numPr>
          <w:ilvl w:val="2"/>
          <w:numId w:val="9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Revised draft to be circulated to the FG SSC mailing list on 30 May 2014</w:t>
      </w:r>
      <w:r w:rsidR="005E5517">
        <w:rPr>
          <w:rFonts w:ascii="Verdana" w:hAnsi="Verdana"/>
          <w:color w:val="000000"/>
          <w:sz w:val="20"/>
          <w:szCs w:val="20"/>
        </w:rPr>
        <w:t xml:space="preserve"> and to be discussed during the FG SSC meeting in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383630" w:rsidRPr="00383630" w:rsidRDefault="005E5517" w:rsidP="00383630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Approval to be sought at the FG SSC meeting to be held in September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  <w:r w:rsidR="00383630">
        <w:rPr>
          <w:rFonts w:ascii="Verdana" w:hAnsi="Verdana"/>
          <w:color w:val="000000"/>
          <w:sz w:val="20"/>
          <w:szCs w:val="20"/>
        </w:rPr>
        <w:br/>
      </w:r>
    </w:p>
    <w:p w:rsidR="00383630" w:rsidRPr="00F72F91" w:rsidRDefault="00383630" w:rsidP="00F72F91">
      <w:pPr>
        <w:pStyle w:val="ListParagraph"/>
        <w:numPr>
          <w:ilvl w:val="1"/>
          <w:numId w:val="9"/>
        </w:numP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zh-CN"/>
        </w:rPr>
      </w:pPr>
      <w:r w:rsidRPr="000A0091">
        <w:rPr>
          <w:rFonts w:ascii="Verdana" w:hAnsi="Verdana"/>
          <w:b/>
          <w:bCs/>
          <w:color w:val="000000"/>
          <w:sz w:val="20"/>
          <w:szCs w:val="20"/>
        </w:rPr>
        <w:t xml:space="preserve">Technical Report </w:t>
      </w:r>
      <w:r w:rsidR="003607F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zh-CN"/>
        </w:rPr>
        <w:t>on Cyber-security, data protection &amp; cyber-r</w:t>
      </w:r>
      <w:r w:rsidR="000A0091" w:rsidRPr="000A0091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zh-CN"/>
        </w:rPr>
        <w:t xml:space="preserve">esilience in smart sustainable Cities </w:t>
      </w:r>
    </w:p>
    <w:p w:rsidR="00F72F91" w:rsidRPr="00F72F91" w:rsidRDefault="007E43FA" w:rsidP="00F72F91">
      <w:pPr>
        <w:pStyle w:val="ListParagraph"/>
        <w:numPr>
          <w:ilvl w:val="2"/>
          <w:numId w:val="9"/>
        </w:num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zh-CN"/>
        </w:rPr>
      </w:pPr>
      <w:r>
        <w:rPr>
          <w:rFonts w:ascii="Verdana" w:hAnsi="Verdana"/>
          <w:color w:val="000000"/>
          <w:sz w:val="20"/>
          <w:szCs w:val="20"/>
        </w:rPr>
        <w:t xml:space="preserve">The </w:t>
      </w:r>
      <w:r w:rsidR="00F72F91" w:rsidRPr="00F72F91">
        <w:rPr>
          <w:rFonts w:ascii="Verdana" w:hAnsi="Verdana"/>
          <w:color w:val="000000"/>
          <w:sz w:val="20"/>
          <w:szCs w:val="20"/>
        </w:rPr>
        <w:t>title of the report was changed into “</w:t>
      </w:r>
      <w:r w:rsidR="00F72F91" w:rsidRPr="00F72F91">
        <w:rPr>
          <w:rFonts w:ascii="Verdana" w:eastAsia="Times New Roman" w:hAnsi="Verdana" w:cs="Times New Roman"/>
          <w:color w:val="000000"/>
          <w:sz w:val="20"/>
          <w:szCs w:val="20"/>
          <w:lang w:eastAsia="zh-CN"/>
        </w:rPr>
        <w:t>Technical Report on Cyber-security, Data protection &amp; Cyber-Resilie</w:t>
      </w:r>
      <w:r w:rsidR="00F72F91">
        <w:rPr>
          <w:rFonts w:ascii="Verdana" w:eastAsia="Times New Roman" w:hAnsi="Verdana" w:cs="Times New Roman"/>
          <w:color w:val="000000"/>
          <w:sz w:val="20"/>
          <w:szCs w:val="20"/>
          <w:lang w:eastAsia="zh-CN"/>
        </w:rPr>
        <w:t>nce in smart sustainable Cities”</w:t>
      </w:r>
      <w:r w:rsidR="001E357B">
        <w:rPr>
          <w:rFonts w:ascii="Verdana" w:eastAsia="Times New Roman" w:hAnsi="Verdana" w:cs="Times New Roman"/>
          <w:color w:val="000000"/>
          <w:sz w:val="20"/>
          <w:szCs w:val="20"/>
          <w:lang w:eastAsia="zh-CN"/>
        </w:rPr>
        <w:t>.</w:t>
      </w:r>
    </w:p>
    <w:p w:rsidR="005807D5" w:rsidRPr="000A0091" w:rsidRDefault="000A0091" w:rsidP="00F72F91">
      <w:pPr>
        <w:pStyle w:val="NormalWeb"/>
        <w:numPr>
          <w:ilvl w:val="2"/>
          <w:numId w:val="9"/>
        </w:numPr>
        <w:spacing w:after="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[fg-ssc-0090-r2] </w:t>
      </w:r>
      <w:r w:rsidR="005807D5" w:rsidRPr="000A0091">
        <w:rPr>
          <w:rFonts w:ascii="Verdana" w:hAnsi="Verdana"/>
          <w:color w:val="000000"/>
          <w:sz w:val="20"/>
          <w:szCs w:val="20"/>
        </w:rPr>
        <w:t>was presented and reviewed.</w:t>
      </w:r>
    </w:p>
    <w:p w:rsidR="00B71D80" w:rsidRDefault="00B71D80" w:rsidP="00F72F91">
      <w:pPr>
        <w:pStyle w:val="NormalWeb"/>
        <w:numPr>
          <w:ilvl w:val="2"/>
          <w:numId w:val="9"/>
        </w:numPr>
        <w:spacing w:after="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</w:t>
      </w:r>
      <w:r w:rsidR="000A0091" w:rsidRPr="000A0091">
        <w:rPr>
          <w:rFonts w:ascii="Verdana" w:hAnsi="Verdana"/>
          <w:color w:val="000000"/>
          <w:sz w:val="20"/>
          <w:szCs w:val="20"/>
        </w:rPr>
        <w:t>[fg-ssc-0090-r2]</w:t>
      </w:r>
      <w:r w:rsidR="000A0091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to be posted for comments on </w:t>
      </w:r>
      <w:r w:rsidR="00EE19D5">
        <w:rPr>
          <w:rFonts w:ascii="Verdana" w:hAnsi="Verdana"/>
          <w:color w:val="000000"/>
          <w:sz w:val="20"/>
          <w:szCs w:val="20"/>
        </w:rPr>
        <w:t>7</w:t>
      </w:r>
      <w:r>
        <w:rPr>
          <w:rFonts w:ascii="Verdana" w:hAnsi="Verdana"/>
          <w:color w:val="000000"/>
          <w:sz w:val="20"/>
          <w:szCs w:val="20"/>
        </w:rPr>
        <w:t xml:space="preserve"> March 2014</w:t>
      </w:r>
    </w:p>
    <w:p w:rsidR="00B71D80" w:rsidRDefault="00B71D80" w:rsidP="00F72F91">
      <w:pPr>
        <w:pStyle w:val="NormalWeb"/>
        <w:numPr>
          <w:ilvl w:val="2"/>
          <w:numId w:val="9"/>
        </w:numPr>
        <w:spacing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Deadline for comments is </w:t>
      </w:r>
      <w:r w:rsidR="00EE19D5">
        <w:rPr>
          <w:rFonts w:ascii="Verdana" w:hAnsi="Verdana"/>
          <w:color w:val="000000"/>
          <w:sz w:val="20"/>
          <w:szCs w:val="20"/>
        </w:rPr>
        <w:t>7</w:t>
      </w:r>
      <w:r>
        <w:rPr>
          <w:rFonts w:ascii="Verdana" w:hAnsi="Verdana"/>
          <w:color w:val="000000"/>
          <w:sz w:val="20"/>
          <w:szCs w:val="20"/>
        </w:rPr>
        <w:t xml:space="preserve"> April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5807D5" w:rsidRPr="00EE6AEA" w:rsidRDefault="00B71D80" w:rsidP="00EE6AEA">
      <w:pPr>
        <w:pStyle w:val="NormalWeb"/>
        <w:numPr>
          <w:ilvl w:val="2"/>
          <w:numId w:val="9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Revised draft to be circulated to the FG SSC mailing list on 15 </w:t>
      </w:r>
      <w:r w:rsidR="00EE19D5">
        <w:rPr>
          <w:rFonts w:ascii="Verdana" w:hAnsi="Verdana"/>
          <w:color w:val="000000"/>
          <w:sz w:val="20"/>
          <w:szCs w:val="20"/>
        </w:rPr>
        <w:t>April</w:t>
      </w:r>
      <w:r>
        <w:rPr>
          <w:rFonts w:ascii="Verdana" w:hAnsi="Verdana"/>
          <w:color w:val="000000"/>
          <w:sz w:val="20"/>
          <w:szCs w:val="20"/>
        </w:rPr>
        <w:t xml:space="preserve">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EE6AEA" w:rsidRPr="00EE6AEA" w:rsidRDefault="00EE6AEA" w:rsidP="00EE6AEA">
      <w:pPr>
        <w:pStyle w:val="NormalWeb"/>
        <w:numPr>
          <w:ilvl w:val="2"/>
          <w:numId w:val="9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15 May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EE19D5" w:rsidRDefault="00EE6AEA" w:rsidP="00EE6AEA">
      <w:pPr>
        <w:pStyle w:val="NormalWeb"/>
        <w:numPr>
          <w:ilvl w:val="2"/>
          <w:numId w:val="9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New revised draft to be circulated to the FG SSC mailing list on 30 May 2014 and to be discussed during the FG SSC meeting in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EE19D5" w:rsidRPr="005E5517" w:rsidRDefault="00EE6AEA" w:rsidP="005E5517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FG SSC meeting to be held in September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  <w:r w:rsidRPr="00EE19D5">
        <w:rPr>
          <w:rFonts w:ascii="Verdana" w:hAnsi="Verdana"/>
          <w:color w:val="000000"/>
          <w:sz w:val="20"/>
          <w:szCs w:val="20"/>
        </w:rPr>
        <w:br/>
      </w:r>
    </w:p>
    <w:p w:rsidR="007006C2" w:rsidRDefault="005807D5" w:rsidP="005807D5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5807D5">
        <w:rPr>
          <w:rFonts w:ascii="Verdana" w:hAnsi="Verdana"/>
          <w:b/>
          <w:bCs/>
          <w:color w:val="000000"/>
          <w:sz w:val="20"/>
          <w:szCs w:val="20"/>
        </w:rPr>
        <w:t>Technical report on EMF considerations in Smart sustainable cities</w:t>
      </w:r>
    </w:p>
    <w:p w:rsidR="005807D5" w:rsidRDefault="008D70EA" w:rsidP="005807D5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Co-leaders: Mike Wood (Telstra) and Jack </w:t>
      </w:r>
      <w:proofErr w:type="spellStart"/>
      <w:r>
        <w:rPr>
          <w:rFonts w:ascii="Verdana" w:hAnsi="Verdana"/>
          <w:color w:val="000000"/>
          <w:sz w:val="20"/>
          <w:szCs w:val="20"/>
        </w:rPr>
        <w:t>Rowlie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(GSMA) were</w:t>
      </w:r>
      <w:r w:rsidR="005807D5">
        <w:rPr>
          <w:rFonts w:ascii="Verdana" w:hAnsi="Verdana"/>
          <w:color w:val="000000"/>
          <w:sz w:val="20"/>
          <w:szCs w:val="20"/>
        </w:rPr>
        <w:t xml:space="preserve"> appointed</w:t>
      </w:r>
      <w:r w:rsidR="001E357B">
        <w:rPr>
          <w:rFonts w:ascii="Verdana" w:hAnsi="Verdana"/>
          <w:color w:val="000000"/>
          <w:sz w:val="20"/>
          <w:szCs w:val="20"/>
        </w:rPr>
        <w:t>.</w:t>
      </w:r>
      <w:r w:rsidR="005807D5">
        <w:rPr>
          <w:rFonts w:ascii="Verdana" w:hAnsi="Verdana"/>
          <w:color w:val="000000"/>
          <w:sz w:val="20"/>
          <w:szCs w:val="20"/>
        </w:rPr>
        <w:t xml:space="preserve"> </w:t>
      </w:r>
    </w:p>
    <w:p w:rsidR="005807D5" w:rsidRDefault="005807D5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</w:t>
      </w:r>
      <w:r w:rsidR="000A0091" w:rsidRPr="000A0091">
        <w:rPr>
          <w:rFonts w:ascii="Verdana" w:hAnsi="Verdana"/>
          <w:color w:val="000000"/>
          <w:sz w:val="20"/>
          <w:szCs w:val="20"/>
        </w:rPr>
        <w:t>[fg-ssc-0089-r1]</w:t>
      </w:r>
      <w:r w:rsidR="000A0091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 xml:space="preserve">was presented. </w:t>
      </w:r>
    </w:p>
    <w:p w:rsidR="005807D5" w:rsidRDefault="005E5517" w:rsidP="005E5517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First </w:t>
      </w:r>
      <w:r w:rsidR="005807D5">
        <w:rPr>
          <w:rFonts w:ascii="Verdana" w:hAnsi="Verdana"/>
          <w:color w:val="000000"/>
          <w:sz w:val="20"/>
          <w:szCs w:val="20"/>
        </w:rPr>
        <w:t>draft to be circulated to the FG SSC mailing list on 15 May 2014</w:t>
      </w:r>
      <w:r>
        <w:rPr>
          <w:rFonts w:ascii="Verdana" w:hAnsi="Verdana"/>
          <w:color w:val="000000"/>
          <w:sz w:val="20"/>
          <w:szCs w:val="20"/>
        </w:rPr>
        <w:t xml:space="preserve"> and to be discussed during the FG SSC meeting in June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5E5517" w:rsidRDefault="005E5517" w:rsidP="005E5517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Second draft to be circulated to the FG SSC mailing list on 22 July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5E5517" w:rsidRDefault="005E5517" w:rsidP="005E5517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until 10 August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5E5517" w:rsidRPr="005E5517" w:rsidRDefault="005E5517" w:rsidP="005E5517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Third draft to be circulated to the FG SSC mailing list on 30 August 2014 and to be discussed during the meeting of FG SSC in September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9D5CD8" w:rsidRPr="009D5CD8" w:rsidRDefault="005E5517" w:rsidP="009D5CD8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FG SSC meeting to be held in September 2014</w:t>
      </w:r>
      <w:r w:rsidR="001E357B">
        <w:rPr>
          <w:rFonts w:ascii="Verdana" w:hAnsi="Verdana"/>
          <w:color w:val="000000"/>
          <w:sz w:val="20"/>
          <w:szCs w:val="20"/>
        </w:rPr>
        <w:t>.</w:t>
      </w:r>
      <w:r w:rsidR="00A33A4D">
        <w:rPr>
          <w:rFonts w:ascii="Verdana" w:hAnsi="Verdana"/>
          <w:color w:val="000000"/>
          <w:sz w:val="20"/>
          <w:szCs w:val="20"/>
        </w:rPr>
        <w:br/>
      </w:r>
    </w:p>
    <w:p w:rsidR="009D5CD8" w:rsidRDefault="009D5CD8" w:rsidP="00A976D8">
      <w:pPr>
        <w:pStyle w:val="NormalWeb"/>
        <w:numPr>
          <w:ilvl w:val="0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5807D5">
        <w:rPr>
          <w:rFonts w:ascii="Verdana" w:hAnsi="Verdana"/>
          <w:b/>
          <w:bCs/>
          <w:color w:val="000000"/>
          <w:sz w:val="20"/>
          <w:szCs w:val="20"/>
        </w:rPr>
        <w:t xml:space="preserve">Technical report on </w:t>
      </w:r>
      <w:r w:rsidR="00A976D8">
        <w:rPr>
          <w:rFonts w:ascii="Verdana" w:hAnsi="Verdana"/>
          <w:b/>
          <w:bCs/>
          <w:color w:val="000000"/>
          <w:sz w:val="20"/>
          <w:szCs w:val="20"/>
        </w:rPr>
        <w:t>Integrated management for s</w:t>
      </w:r>
      <w:r w:rsidRPr="005807D5">
        <w:rPr>
          <w:rFonts w:ascii="Verdana" w:hAnsi="Verdana"/>
          <w:b/>
          <w:bCs/>
          <w:color w:val="000000"/>
          <w:sz w:val="20"/>
          <w:szCs w:val="20"/>
        </w:rPr>
        <w:t>mart sustainable cities</w:t>
      </w:r>
    </w:p>
    <w:p w:rsidR="00A976D8" w:rsidRPr="008D70EA" w:rsidRDefault="008D70EA" w:rsidP="008D70EA">
      <w:pPr>
        <w:pStyle w:val="NormalWeb"/>
        <w:numPr>
          <w:ilvl w:val="1"/>
          <w:numId w:val="9"/>
        </w:numPr>
        <w:spacing w:after="1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New Document - c</w:t>
      </w:r>
      <w:r w:rsidR="00A976D8" w:rsidRPr="008D70EA">
        <w:rPr>
          <w:rFonts w:ascii="Verdana" w:hAnsi="Verdana"/>
          <w:color w:val="000000"/>
          <w:sz w:val="20"/>
          <w:szCs w:val="20"/>
        </w:rPr>
        <w:t xml:space="preserve">ontributions are welcomed. </w:t>
      </w:r>
    </w:p>
    <w:p w:rsidR="00A976D8" w:rsidRDefault="00A976D8" w:rsidP="00A976D8">
      <w:pPr>
        <w:pStyle w:val="NormalWeb"/>
        <w:numPr>
          <w:ilvl w:val="1"/>
          <w:numId w:val="9"/>
        </w:numPr>
        <w:spacing w:after="1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First draft will be presented in June 2014. </w:t>
      </w:r>
    </w:p>
    <w:p w:rsidR="009D5CD8" w:rsidRPr="005807D5" w:rsidRDefault="00F177CD" w:rsidP="00F177CD">
      <w:pPr>
        <w:pStyle w:val="NormalWeb"/>
        <w:numPr>
          <w:ilvl w:val="1"/>
          <w:numId w:val="9"/>
        </w:numPr>
        <w:spacing w:after="1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Editor</w:t>
      </w:r>
      <w:r w:rsidR="00A976D8">
        <w:rPr>
          <w:rFonts w:ascii="Verdana" w:hAnsi="Verdana"/>
          <w:color w:val="000000"/>
          <w:sz w:val="20"/>
          <w:szCs w:val="20"/>
        </w:rPr>
        <w:t xml:space="preserve">: </w:t>
      </w:r>
      <w:r w:rsidRPr="00F177CD">
        <w:rPr>
          <w:rFonts w:ascii="Verdana" w:hAnsi="Verdana"/>
          <w:color w:val="000000"/>
          <w:sz w:val="20"/>
          <w:szCs w:val="20"/>
        </w:rPr>
        <w:t xml:space="preserve">Chen </w:t>
      </w:r>
      <w:proofErr w:type="spellStart"/>
      <w:r w:rsidRPr="00F177CD">
        <w:rPr>
          <w:rFonts w:ascii="Verdana" w:hAnsi="Verdana"/>
          <w:color w:val="000000"/>
          <w:sz w:val="20"/>
          <w:szCs w:val="20"/>
        </w:rPr>
        <w:t>Nengcheng</w:t>
      </w:r>
      <w:proofErr w:type="spellEnd"/>
      <w:r w:rsidRPr="00F177CD">
        <w:rPr>
          <w:rFonts w:ascii="Verdana" w:hAnsi="Verdana"/>
          <w:color w:val="000000"/>
          <w:sz w:val="20"/>
          <w:szCs w:val="20"/>
        </w:rPr>
        <w:t>, Wuhan University, China</w:t>
      </w:r>
      <w:r w:rsidR="009D5CD8">
        <w:rPr>
          <w:rFonts w:ascii="Verdana" w:hAnsi="Verdana"/>
          <w:color w:val="000000"/>
          <w:sz w:val="20"/>
          <w:szCs w:val="20"/>
        </w:rPr>
        <w:br/>
      </w:r>
    </w:p>
    <w:p w:rsidR="00A33A4D" w:rsidRDefault="00A33A4D" w:rsidP="00A33A4D">
      <w:pPr>
        <w:pStyle w:val="NormalWeb"/>
        <w:numPr>
          <w:ilvl w:val="0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Deliverables of Working Group 3</w:t>
      </w:r>
    </w:p>
    <w:p w:rsidR="00A33A4D" w:rsidRDefault="00A33A4D" w:rsidP="00A33A4D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A33A4D">
        <w:rPr>
          <w:rFonts w:ascii="Verdana" w:hAnsi="Verdana"/>
          <w:b/>
          <w:bCs/>
          <w:color w:val="000000"/>
          <w:sz w:val="20"/>
          <w:szCs w:val="20"/>
        </w:rPr>
        <w:t xml:space="preserve">Technical Report on Standardization Activities and Gaps for SSC and suggestions to SG5 </w:t>
      </w:r>
    </w:p>
    <w:p w:rsidR="00A33A4D" w:rsidRDefault="000A0091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>Document [</w:t>
      </w:r>
      <w:hyperlink r:id="rId10" w:history="1">
        <w:r w:rsidRPr="000A0091">
          <w:rPr>
            <w:rFonts w:ascii="Verdana" w:hAnsi="Verdana"/>
            <w:color w:val="000000"/>
            <w:sz w:val="20"/>
            <w:szCs w:val="20"/>
          </w:rPr>
          <w:t>fg-ssc-0110</w:t>
        </w:r>
      </w:hyperlink>
      <w:r w:rsidRPr="000A0091">
        <w:rPr>
          <w:rFonts w:ascii="Verdana" w:hAnsi="Verdana"/>
          <w:color w:val="000000"/>
          <w:sz w:val="20"/>
          <w:szCs w:val="20"/>
        </w:rPr>
        <w:t xml:space="preserve">] </w:t>
      </w:r>
      <w:r w:rsidR="00A33A4D" w:rsidRPr="000A0091">
        <w:rPr>
          <w:rFonts w:ascii="Verdana" w:hAnsi="Verdana"/>
          <w:color w:val="000000"/>
          <w:sz w:val="20"/>
          <w:szCs w:val="20"/>
        </w:rPr>
        <w:t>was presented and reviewed.</w:t>
      </w:r>
    </w:p>
    <w:p w:rsidR="00E212C6" w:rsidRDefault="00E212C6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revised version </w:t>
      </w:r>
      <w:r w:rsidRPr="000A0091">
        <w:rPr>
          <w:rFonts w:ascii="Verdana" w:hAnsi="Verdana"/>
          <w:color w:val="000000"/>
          <w:sz w:val="20"/>
          <w:szCs w:val="20"/>
        </w:rPr>
        <w:t>[</w:t>
      </w:r>
      <w:hyperlink r:id="rId11" w:history="1">
        <w:r w:rsidRPr="000A0091">
          <w:rPr>
            <w:rFonts w:ascii="Verdana" w:hAnsi="Verdana"/>
            <w:color w:val="000000"/>
            <w:sz w:val="20"/>
            <w:szCs w:val="20"/>
          </w:rPr>
          <w:t>fg-ssc-0110</w:t>
        </w:r>
      </w:hyperlink>
      <w:r w:rsidR="008D70EA">
        <w:rPr>
          <w:rFonts w:ascii="Verdana" w:hAnsi="Verdana"/>
          <w:color w:val="000000"/>
          <w:sz w:val="20"/>
          <w:szCs w:val="20"/>
        </w:rPr>
        <w:t xml:space="preserve"> –r1</w:t>
      </w:r>
      <w:r w:rsidRPr="000A0091">
        <w:rPr>
          <w:rFonts w:ascii="Verdana" w:hAnsi="Verdana"/>
          <w:color w:val="000000"/>
          <w:sz w:val="20"/>
          <w:szCs w:val="20"/>
        </w:rPr>
        <w:t>]</w:t>
      </w:r>
      <w:r>
        <w:rPr>
          <w:rFonts w:ascii="Verdana" w:hAnsi="Verdana"/>
          <w:color w:val="000000"/>
          <w:sz w:val="20"/>
          <w:szCs w:val="20"/>
        </w:rPr>
        <w:t xml:space="preserve"> will be circulated on 31 May 2014 and presented in June 2014. </w:t>
      </w:r>
    </w:p>
    <w:p w:rsidR="00482808" w:rsidRPr="000A0091" w:rsidRDefault="00482808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Co-leader</w:t>
      </w:r>
      <w:r w:rsidR="007B0F02">
        <w:rPr>
          <w:rFonts w:ascii="Verdana" w:hAnsi="Verdana"/>
          <w:color w:val="000000"/>
          <w:sz w:val="20"/>
          <w:szCs w:val="20"/>
        </w:rPr>
        <w:t>s Ziqin Sang (</w:t>
      </w:r>
      <w:proofErr w:type="spellStart"/>
      <w:r w:rsidR="007B0F02">
        <w:rPr>
          <w:rFonts w:ascii="Verdana" w:hAnsi="Verdana"/>
          <w:color w:val="000000"/>
          <w:sz w:val="20"/>
          <w:szCs w:val="20"/>
        </w:rPr>
        <w:t>Fiberhome</w:t>
      </w:r>
      <w:proofErr w:type="spellEnd"/>
      <w:r w:rsidR="007B0F02">
        <w:rPr>
          <w:rFonts w:ascii="Verdana" w:hAnsi="Verdana"/>
          <w:color w:val="000000"/>
          <w:sz w:val="20"/>
          <w:szCs w:val="20"/>
        </w:rPr>
        <w:t xml:space="preserve">) </w:t>
      </w:r>
      <w:r w:rsidR="008D70EA">
        <w:rPr>
          <w:rFonts w:ascii="Verdana" w:hAnsi="Verdana"/>
          <w:color w:val="000000"/>
          <w:sz w:val="20"/>
          <w:szCs w:val="20"/>
        </w:rPr>
        <w:t>and</w:t>
      </w:r>
      <w:r>
        <w:rPr>
          <w:rFonts w:ascii="Verdana" w:hAnsi="Verdana"/>
          <w:color w:val="000000"/>
          <w:sz w:val="20"/>
          <w:szCs w:val="20"/>
        </w:rPr>
        <w:t xml:space="preserve"> Daniela Torres</w:t>
      </w:r>
      <w:r w:rsidR="008D70EA">
        <w:rPr>
          <w:rFonts w:ascii="Verdana" w:hAnsi="Verdana"/>
          <w:color w:val="000000"/>
          <w:sz w:val="20"/>
          <w:szCs w:val="20"/>
        </w:rPr>
        <w:t xml:space="preserve"> (Telefonica) were</w:t>
      </w:r>
      <w:r>
        <w:rPr>
          <w:rFonts w:ascii="Verdana" w:hAnsi="Verdana"/>
          <w:color w:val="000000"/>
          <w:sz w:val="20"/>
          <w:szCs w:val="20"/>
        </w:rPr>
        <w:t xml:space="preserve"> appointed. </w:t>
      </w:r>
    </w:p>
    <w:p w:rsidR="00A33A4D" w:rsidRPr="000A0091" w:rsidRDefault="00A33A4D" w:rsidP="00A33A4D">
      <w:pPr>
        <w:pStyle w:val="NormalWeb"/>
        <w:numPr>
          <w:ilvl w:val="1"/>
          <w:numId w:val="9"/>
        </w:numPr>
        <w:spacing w:after="12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0A0091">
        <w:rPr>
          <w:rFonts w:ascii="Verdana" w:hAnsi="Verdana"/>
          <w:b/>
          <w:bCs/>
          <w:color w:val="000000"/>
          <w:sz w:val="20"/>
          <w:szCs w:val="20"/>
        </w:rPr>
        <w:t>Technical Report on KPIs for smart sustainable cities</w:t>
      </w:r>
    </w:p>
    <w:p w:rsidR="00A33A4D" w:rsidRDefault="00A33A4D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</w:t>
      </w:r>
      <w:r w:rsidR="000A0091" w:rsidRPr="000A0091">
        <w:rPr>
          <w:rFonts w:ascii="Verdana" w:hAnsi="Verdana"/>
          <w:color w:val="000000"/>
          <w:sz w:val="20"/>
          <w:szCs w:val="20"/>
        </w:rPr>
        <w:t>[</w:t>
      </w:r>
      <w:hyperlink r:id="rId12" w:history="1">
        <w:r w:rsidR="000A0091" w:rsidRPr="000A0091">
          <w:rPr>
            <w:rFonts w:ascii="Verdana" w:hAnsi="Verdana"/>
            <w:color w:val="000000"/>
            <w:sz w:val="20"/>
            <w:szCs w:val="20"/>
          </w:rPr>
          <w:t>fg-ssc-0057-r3</w:t>
        </w:r>
      </w:hyperlink>
      <w:r w:rsidR="000A0091" w:rsidRPr="000A0091">
        <w:rPr>
          <w:rFonts w:ascii="Verdana" w:hAnsi="Verdana"/>
          <w:color w:val="000000"/>
          <w:sz w:val="20"/>
          <w:szCs w:val="20"/>
        </w:rPr>
        <w:t>]</w:t>
      </w:r>
      <w:r>
        <w:rPr>
          <w:rFonts w:ascii="Verdana" w:hAnsi="Verdana"/>
          <w:color w:val="000000"/>
          <w:sz w:val="20"/>
          <w:szCs w:val="20"/>
        </w:rPr>
        <w:t xml:space="preserve"> was presented and reviewed.</w:t>
      </w:r>
    </w:p>
    <w:p w:rsidR="00A33A4D" w:rsidRDefault="00A33A4D" w:rsidP="001E357B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A33A4D">
        <w:rPr>
          <w:rFonts w:ascii="Verdana" w:hAnsi="Verdana"/>
          <w:color w:val="000000"/>
          <w:sz w:val="20"/>
          <w:szCs w:val="20"/>
        </w:rPr>
        <w:t xml:space="preserve">It was decided to split this document in two documents called “Technical Report on KPIs definitions for smart sustainable cities” and </w:t>
      </w:r>
      <w:r>
        <w:rPr>
          <w:rFonts w:ascii="Verdana" w:hAnsi="Verdana"/>
          <w:color w:val="000000"/>
          <w:sz w:val="20"/>
          <w:szCs w:val="20"/>
        </w:rPr>
        <w:t>“</w:t>
      </w:r>
      <w:r w:rsidRPr="00A33A4D">
        <w:rPr>
          <w:rFonts w:ascii="Verdana" w:hAnsi="Verdana"/>
          <w:color w:val="000000"/>
          <w:sz w:val="20"/>
          <w:szCs w:val="20"/>
        </w:rPr>
        <w:t>Technical Report on KPIs metrics evaluation</w:t>
      </w:r>
      <w:r>
        <w:rPr>
          <w:rFonts w:ascii="Verdana" w:hAnsi="Verdana"/>
          <w:color w:val="000000"/>
          <w:sz w:val="20"/>
          <w:szCs w:val="20"/>
        </w:rPr>
        <w:t>”</w:t>
      </w:r>
      <w:r w:rsidR="001E357B">
        <w:rPr>
          <w:rFonts w:ascii="Verdana" w:hAnsi="Verdana"/>
          <w:color w:val="000000"/>
          <w:sz w:val="20"/>
          <w:szCs w:val="20"/>
        </w:rPr>
        <w:t>.</w:t>
      </w:r>
    </w:p>
    <w:p w:rsidR="001E357B" w:rsidRDefault="001E357B" w:rsidP="00A8087B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It was agreed to create an editing group</w:t>
      </w:r>
      <w:r w:rsidR="00A8087B">
        <w:rPr>
          <w:rFonts w:ascii="Verdana" w:hAnsi="Verdana"/>
          <w:color w:val="000000"/>
          <w:sz w:val="20"/>
          <w:szCs w:val="20"/>
        </w:rPr>
        <w:t xml:space="preserve"> for </w:t>
      </w:r>
      <w:r w:rsidR="008D70EA">
        <w:rPr>
          <w:rFonts w:ascii="Verdana" w:hAnsi="Verdana"/>
          <w:color w:val="000000"/>
          <w:sz w:val="20"/>
          <w:szCs w:val="20"/>
        </w:rPr>
        <w:t xml:space="preserve">the </w:t>
      </w:r>
      <w:r w:rsidR="00A8087B">
        <w:rPr>
          <w:rFonts w:ascii="Verdana" w:hAnsi="Verdana"/>
          <w:color w:val="000000"/>
          <w:sz w:val="20"/>
          <w:szCs w:val="20"/>
        </w:rPr>
        <w:t>first technical report</w:t>
      </w:r>
      <w:r>
        <w:rPr>
          <w:rFonts w:ascii="Verdana" w:hAnsi="Verdana"/>
          <w:color w:val="000000"/>
          <w:sz w:val="20"/>
          <w:szCs w:val="20"/>
        </w:rPr>
        <w:t xml:space="preserve">. </w:t>
      </w:r>
      <w:r w:rsidR="00A8087B">
        <w:rPr>
          <w:rFonts w:ascii="Verdana" w:hAnsi="Verdana"/>
          <w:color w:val="000000"/>
          <w:sz w:val="20"/>
          <w:szCs w:val="20"/>
        </w:rPr>
        <w:t xml:space="preserve">An email will be sent to the FG SSC mailing list inviting experts to join the drafting group next week. </w:t>
      </w:r>
    </w:p>
    <w:p w:rsidR="00A8087B" w:rsidRDefault="00A8087B" w:rsidP="00A8087B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The first draft will be made available on 15 April 2014.</w:t>
      </w:r>
    </w:p>
    <w:p w:rsidR="00A8087B" w:rsidRDefault="00A8087B" w:rsidP="00A8087B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Comments and contributions until 30 April 2014</w:t>
      </w:r>
      <w:r w:rsidR="00372274">
        <w:rPr>
          <w:rFonts w:ascii="Verdana" w:hAnsi="Verdana"/>
          <w:color w:val="000000"/>
          <w:sz w:val="20"/>
          <w:szCs w:val="20"/>
        </w:rPr>
        <w:t xml:space="preserve">. </w:t>
      </w:r>
    </w:p>
    <w:p w:rsidR="00A8087B" w:rsidRDefault="00A8087B" w:rsidP="00A8087B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E-meeting is planned on </w:t>
      </w:r>
      <w:r w:rsidR="00372274">
        <w:rPr>
          <w:rFonts w:ascii="Verdana" w:hAnsi="Verdana"/>
          <w:color w:val="000000"/>
          <w:sz w:val="20"/>
          <w:szCs w:val="20"/>
        </w:rPr>
        <w:t xml:space="preserve">8 May 2014. </w:t>
      </w:r>
    </w:p>
    <w:p w:rsidR="00482808" w:rsidRPr="002E2BB1" w:rsidRDefault="008D70EA" w:rsidP="00A8087B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Co-leaders: Ziqin Sang (</w:t>
      </w:r>
      <w:proofErr w:type="spellStart"/>
      <w:r>
        <w:rPr>
          <w:rFonts w:ascii="Verdana" w:hAnsi="Verdana"/>
          <w:color w:val="000000"/>
          <w:sz w:val="20"/>
          <w:szCs w:val="20"/>
        </w:rPr>
        <w:t>Fiberhome</w:t>
      </w:r>
      <w:proofErr w:type="spellEnd"/>
      <w:r>
        <w:rPr>
          <w:rFonts w:ascii="Verdana" w:hAnsi="Verdana"/>
          <w:color w:val="000000"/>
          <w:sz w:val="20"/>
          <w:szCs w:val="20"/>
        </w:rPr>
        <w:t>) and Claudio Di Carlo (Italy) were</w:t>
      </w:r>
      <w:r w:rsidR="00482808">
        <w:rPr>
          <w:rFonts w:ascii="Verdana" w:hAnsi="Verdana"/>
          <w:color w:val="000000"/>
          <w:sz w:val="20"/>
          <w:szCs w:val="20"/>
        </w:rPr>
        <w:t xml:space="preserve"> appointed. </w:t>
      </w:r>
    </w:p>
    <w:p w:rsidR="00A33A4D" w:rsidRDefault="00A33A4D" w:rsidP="00A976D8">
      <w:pPr>
        <w:pStyle w:val="NormalWeb"/>
        <w:numPr>
          <w:ilvl w:val="1"/>
          <w:numId w:val="9"/>
        </w:numPr>
        <w:spacing w:after="12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A33A4D">
        <w:rPr>
          <w:rFonts w:ascii="Verdana" w:hAnsi="Verdana"/>
          <w:b/>
          <w:bCs/>
          <w:color w:val="000000"/>
          <w:sz w:val="20"/>
          <w:szCs w:val="20"/>
        </w:rPr>
        <w:lastRenderedPageBreak/>
        <w:t xml:space="preserve">Technical Report on KPIs metrics evaluation </w:t>
      </w:r>
    </w:p>
    <w:p w:rsidR="00A33A4D" w:rsidRPr="005D1AB2" w:rsidRDefault="002E2BB1" w:rsidP="005D1AB2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2E2BB1">
        <w:rPr>
          <w:rFonts w:ascii="Verdana" w:hAnsi="Verdana"/>
          <w:color w:val="000000"/>
          <w:sz w:val="20"/>
          <w:szCs w:val="20"/>
        </w:rPr>
        <w:t>This new document will be developed at a later stage</w:t>
      </w:r>
      <w:r>
        <w:rPr>
          <w:rFonts w:ascii="Verdana" w:hAnsi="Verdana"/>
          <w:color w:val="000000"/>
          <w:sz w:val="20"/>
          <w:szCs w:val="20"/>
        </w:rPr>
        <w:t xml:space="preserve"> after the approval of the </w:t>
      </w:r>
      <w:r w:rsidRPr="00A33A4D">
        <w:rPr>
          <w:rFonts w:ascii="Verdana" w:hAnsi="Verdana"/>
          <w:color w:val="000000"/>
          <w:sz w:val="20"/>
          <w:szCs w:val="20"/>
        </w:rPr>
        <w:t>“Technical Report on KPIs definitions for smart sustainable cities”</w:t>
      </w:r>
      <w:r w:rsidRPr="002E2BB1">
        <w:rPr>
          <w:rFonts w:ascii="Verdana" w:hAnsi="Verdana"/>
          <w:color w:val="000000"/>
          <w:sz w:val="20"/>
          <w:szCs w:val="20"/>
        </w:rPr>
        <w:t xml:space="preserve">. </w:t>
      </w:r>
      <w:r w:rsidR="005D1AB2">
        <w:rPr>
          <w:rFonts w:ascii="Verdana" w:hAnsi="Verdana"/>
          <w:color w:val="000000"/>
          <w:sz w:val="20"/>
          <w:szCs w:val="20"/>
        </w:rPr>
        <w:br/>
      </w:r>
    </w:p>
    <w:p w:rsidR="00A33A4D" w:rsidRDefault="00A33A4D" w:rsidP="00A33A4D">
      <w:pPr>
        <w:pStyle w:val="NormalWeb"/>
        <w:numPr>
          <w:ilvl w:val="0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Deliverables of Working Group 4</w:t>
      </w:r>
    </w:p>
    <w:p w:rsidR="005D1AB2" w:rsidRDefault="005D1AB2" w:rsidP="005D1AB2">
      <w:pPr>
        <w:pStyle w:val="NormalWeb"/>
        <w:numPr>
          <w:ilvl w:val="1"/>
          <w:numId w:val="9"/>
        </w:numPr>
        <w:spacing w:before="0" w:beforeAutospacing="0" w:after="120" w:afterAutospacing="0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5D1AB2">
        <w:rPr>
          <w:rFonts w:ascii="Verdana" w:hAnsi="Verdana"/>
          <w:b/>
          <w:bCs/>
          <w:color w:val="000000"/>
          <w:sz w:val="20"/>
          <w:szCs w:val="20"/>
        </w:rPr>
        <w:t>Technical Report on smart sustainable cities stakeholders</w:t>
      </w:r>
    </w:p>
    <w:p w:rsidR="005D1AB2" w:rsidRPr="000A0091" w:rsidRDefault="005D1AB2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</w:t>
      </w:r>
      <w:r w:rsidR="000A0091" w:rsidRPr="000A0091">
        <w:rPr>
          <w:rFonts w:ascii="Verdana" w:hAnsi="Verdana"/>
          <w:color w:val="000000"/>
          <w:sz w:val="20"/>
          <w:szCs w:val="20"/>
        </w:rPr>
        <w:t>[</w:t>
      </w:r>
      <w:hyperlink r:id="rId13" w:history="1">
        <w:r w:rsidR="000A0091" w:rsidRPr="000A0091">
          <w:rPr>
            <w:rFonts w:ascii="Verdana" w:hAnsi="Verdana"/>
            <w:color w:val="000000"/>
            <w:sz w:val="20"/>
            <w:szCs w:val="20"/>
          </w:rPr>
          <w:t>fg-ssc-0113-r2</w:t>
        </w:r>
      </w:hyperlink>
      <w:r w:rsidR="000A0091" w:rsidRPr="000A0091">
        <w:rPr>
          <w:rFonts w:ascii="Verdana" w:hAnsi="Verdana"/>
          <w:color w:val="000000"/>
          <w:sz w:val="20"/>
          <w:szCs w:val="20"/>
        </w:rPr>
        <w:t xml:space="preserve">] </w:t>
      </w:r>
      <w:r w:rsidRPr="000A0091">
        <w:rPr>
          <w:rFonts w:ascii="Verdana" w:hAnsi="Verdana"/>
          <w:color w:val="000000"/>
          <w:sz w:val="20"/>
          <w:szCs w:val="20"/>
        </w:rPr>
        <w:t>was presented and reviewed.</w:t>
      </w:r>
    </w:p>
    <w:p w:rsidR="005D1AB2" w:rsidRDefault="005D1AB2" w:rsidP="000A0091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 w:rsidRPr="000A0091">
        <w:rPr>
          <w:rFonts w:ascii="Verdana" w:hAnsi="Verdana"/>
          <w:color w:val="000000"/>
          <w:sz w:val="20"/>
          <w:szCs w:val="20"/>
        </w:rPr>
        <w:t xml:space="preserve">Document </w:t>
      </w:r>
      <w:r w:rsidR="000A0091" w:rsidRPr="009E5C4C">
        <w:rPr>
          <w:rFonts w:ascii="Verdana" w:hAnsi="Verdana"/>
          <w:color w:val="000000"/>
          <w:sz w:val="20"/>
          <w:szCs w:val="20"/>
        </w:rPr>
        <w:t>[fg-ssc-0113-r</w:t>
      </w:r>
      <w:r w:rsidR="00E212C6" w:rsidRPr="009E5C4C">
        <w:rPr>
          <w:rFonts w:ascii="Verdana" w:hAnsi="Verdana"/>
          <w:color w:val="000000"/>
          <w:sz w:val="20"/>
          <w:szCs w:val="20"/>
        </w:rPr>
        <w:t>3</w:t>
      </w:r>
      <w:r w:rsidR="000A0091" w:rsidRPr="009E5C4C">
        <w:rPr>
          <w:rFonts w:ascii="Verdana" w:hAnsi="Verdana"/>
          <w:color w:val="000000"/>
          <w:sz w:val="20"/>
          <w:szCs w:val="20"/>
        </w:rPr>
        <w:t>]</w:t>
      </w:r>
      <w:r w:rsidR="000A0091" w:rsidRPr="000A0091"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color w:val="000000"/>
          <w:sz w:val="20"/>
          <w:szCs w:val="20"/>
        </w:rPr>
        <w:t>to be posted for comments on 24 March 2014</w:t>
      </w:r>
      <w:r w:rsidR="009E5C4C">
        <w:rPr>
          <w:rFonts w:ascii="Verdana" w:hAnsi="Verdana"/>
          <w:color w:val="000000"/>
          <w:sz w:val="20"/>
          <w:szCs w:val="20"/>
        </w:rPr>
        <w:t>.</w:t>
      </w:r>
    </w:p>
    <w:p w:rsidR="005D1AB2" w:rsidRDefault="005D1AB2" w:rsidP="005D1AB2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Deadline for comments is 24 April 2014</w:t>
      </w:r>
      <w:r w:rsidR="009E5C4C">
        <w:rPr>
          <w:rFonts w:ascii="Verdana" w:hAnsi="Verdana"/>
          <w:color w:val="000000"/>
          <w:sz w:val="20"/>
          <w:szCs w:val="20"/>
        </w:rPr>
        <w:t>.</w:t>
      </w:r>
    </w:p>
    <w:p w:rsidR="005D1AB2" w:rsidRPr="005E5517" w:rsidRDefault="005D1AB2" w:rsidP="005D1AB2">
      <w:pPr>
        <w:pStyle w:val="NormalWeb"/>
        <w:numPr>
          <w:ilvl w:val="2"/>
          <w:numId w:val="9"/>
        </w:numPr>
        <w:spacing w:before="0" w:beforeAutospacing="0" w:after="0" w:afterAutospacing="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Revised draft to be circulated to the FG SSC mailing list on 30 May 2014 and to be discussed during the FG SSC meeting in June 2014</w:t>
      </w:r>
      <w:r w:rsidR="009E5C4C">
        <w:rPr>
          <w:rFonts w:ascii="Verdana" w:hAnsi="Verdana"/>
          <w:color w:val="000000"/>
          <w:sz w:val="20"/>
          <w:szCs w:val="20"/>
        </w:rPr>
        <w:t>.</w:t>
      </w:r>
    </w:p>
    <w:p w:rsidR="00A33A4D" w:rsidRPr="005D1AB2" w:rsidRDefault="005D1AB2" w:rsidP="005D1AB2">
      <w:pPr>
        <w:pStyle w:val="NormalWeb"/>
        <w:numPr>
          <w:ilvl w:val="2"/>
          <w:numId w:val="9"/>
        </w:numPr>
        <w:spacing w:after="120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Approval to be sought at the FG SSC meeting to be held in June 2014</w:t>
      </w:r>
      <w:r w:rsidR="009E5C4C">
        <w:rPr>
          <w:rFonts w:ascii="Verdana" w:hAnsi="Verdana"/>
          <w:color w:val="000000"/>
          <w:sz w:val="20"/>
          <w:szCs w:val="20"/>
        </w:rPr>
        <w:t>.</w:t>
      </w:r>
    </w:p>
    <w:p w:rsidR="000E5BD2" w:rsidRDefault="000E5BD2" w:rsidP="009D5CD8">
      <w:pPr>
        <w:spacing w:before="1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The proposal contained in [fg-ssc-120] was accepted. </w:t>
      </w:r>
    </w:p>
    <w:p w:rsidR="005807D5" w:rsidRPr="000A0091" w:rsidRDefault="005807D5" w:rsidP="009D5CD8">
      <w:pPr>
        <w:spacing w:before="12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Information on </w:t>
      </w:r>
      <w:r w:rsidR="009D5CD8">
        <w:rPr>
          <w:rFonts w:ascii="Verdana" w:hAnsi="Verdana"/>
          <w:color w:val="000000"/>
          <w:sz w:val="20"/>
          <w:szCs w:val="20"/>
        </w:rPr>
        <w:t xml:space="preserve">expected </w:t>
      </w:r>
      <w:r>
        <w:rPr>
          <w:rFonts w:ascii="Verdana" w:hAnsi="Verdana"/>
          <w:color w:val="000000"/>
          <w:sz w:val="20"/>
          <w:szCs w:val="20"/>
        </w:rPr>
        <w:t>w</w:t>
      </w:r>
      <w:r w:rsidRPr="005807D5">
        <w:rPr>
          <w:rFonts w:ascii="Verdana" w:hAnsi="Verdana"/>
          <w:color w:val="000000"/>
          <w:sz w:val="20"/>
          <w:szCs w:val="20"/>
        </w:rPr>
        <w:t xml:space="preserve">orking group </w:t>
      </w:r>
      <w:r>
        <w:rPr>
          <w:rFonts w:ascii="Verdana" w:hAnsi="Verdana"/>
          <w:color w:val="000000"/>
          <w:sz w:val="20"/>
          <w:szCs w:val="20"/>
        </w:rPr>
        <w:t>d</w:t>
      </w:r>
      <w:r w:rsidRPr="005807D5">
        <w:rPr>
          <w:rFonts w:ascii="Verdana" w:hAnsi="Verdana"/>
          <w:color w:val="000000"/>
          <w:sz w:val="20"/>
          <w:szCs w:val="20"/>
        </w:rPr>
        <w:t>eliverables can be found in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="000A0091" w:rsidRPr="000A0091">
        <w:rPr>
          <w:rFonts w:ascii="Verdana" w:hAnsi="Verdana"/>
          <w:color w:val="000000"/>
          <w:sz w:val="20"/>
          <w:szCs w:val="20"/>
        </w:rPr>
        <w:t>[fg-ssc-0</w:t>
      </w:r>
      <w:r w:rsidR="009D5CD8">
        <w:rPr>
          <w:rFonts w:ascii="Verdana" w:hAnsi="Verdana"/>
          <w:color w:val="000000"/>
          <w:sz w:val="20"/>
          <w:szCs w:val="20"/>
        </w:rPr>
        <w:t>143</w:t>
      </w:r>
      <w:r w:rsidR="00D24173">
        <w:rPr>
          <w:rFonts w:ascii="Verdana" w:hAnsi="Verdana"/>
          <w:color w:val="000000"/>
          <w:sz w:val="20"/>
          <w:szCs w:val="20"/>
        </w:rPr>
        <w:t>-r1</w:t>
      </w:r>
      <w:r w:rsidR="000A0091" w:rsidRPr="000A0091">
        <w:rPr>
          <w:rFonts w:ascii="Verdana" w:hAnsi="Verdana"/>
          <w:color w:val="000000"/>
          <w:sz w:val="20"/>
          <w:szCs w:val="20"/>
        </w:rPr>
        <w:t>]</w:t>
      </w:r>
      <w:r>
        <w:rPr>
          <w:rFonts w:ascii="Verdana" w:hAnsi="Verdana"/>
          <w:color w:val="000000"/>
          <w:sz w:val="20"/>
          <w:szCs w:val="20"/>
        </w:rPr>
        <w:t xml:space="preserve">. </w:t>
      </w:r>
    </w:p>
    <w:p w:rsidR="00934CF6" w:rsidRDefault="007E43FA" w:rsidP="007E43FA">
      <w:pPr>
        <w:pStyle w:val="NormalWeb"/>
        <w:spacing w:before="0" w:beforeAutospacing="0" w:after="120" w:afterAutospacing="0"/>
        <w:jc w:val="both"/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</w:pPr>
      <w:r w:rsidRPr="007006C2">
        <w:rPr>
          <w:rFonts w:ascii="Verdana" w:hAnsi="Verdana"/>
          <w:color w:val="000000"/>
          <w:sz w:val="20"/>
          <w:szCs w:val="20"/>
        </w:rPr>
        <w:t>Collaboration with other organizations</w:t>
      </w:r>
      <w:r>
        <w:rPr>
          <w:rFonts w:ascii="Verdana" w:hAnsi="Verdana"/>
          <w:color w:val="000000"/>
          <w:sz w:val="20"/>
          <w:szCs w:val="20"/>
        </w:rPr>
        <w:t xml:space="preserve"> was discussed and it was decided to send liaison statemen</w:t>
      </w:r>
      <w:r w:rsidRPr="007B0F02">
        <w:rPr>
          <w:rFonts w:ascii="Verdana" w:hAnsi="Verdana"/>
          <w:color w:val="000000"/>
          <w:sz w:val="20"/>
          <w:szCs w:val="20"/>
        </w:rPr>
        <w:t>ts (see also Annex 1).</w:t>
      </w:r>
      <w:r>
        <w:rPr>
          <w:rFonts w:ascii="Verdana" w:hAnsi="Verdana"/>
          <w:color w:val="000000"/>
          <w:sz w:val="20"/>
          <w:szCs w:val="20"/>
        </w:rPr>
        <w:t xml:space="preserve"> </w:t>
      </w:r>
    </w:p>
    <w:p w:rsidR="004D46C1" w:rsidRDefault="004D46C1" w:rsidP="00F310E6">
      <w:pPr>
        <w:pStyle w:val="NormalWeb"/>
        <w:spacing w:before="0" w:beforeAutospacing="0" w:after="120" w:afterAutospacing="0"/>
        <w:jc w:val="both"/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</w:pPr>
      <w:r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All meeting documents are available at: </w:t>
      </w:r>
      <w:hyperlink r:id="rId14" w:history="1">
        <w:r w:rsidR="009D5CD8" w:rsidRPr="00034D39">
          <w:rPr>
            <w:rStyle w:val="Hyperlink"/>
            <w:rFonts w:ascii="Verdana" w:hAnsi="Verdana"/>
            <w:sz w:val="20"/>
            <w:szCs w:val="20"/>
          </w:rPr>
          <w:t>http://ifa.itu.int/t/fg/ssc/docs/</w:t>
        </w:r>
      </w:hyperlink>
      <w:r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.</w:t>
      </w:r>
    </w:p>
    <w:p w:rsidR="009D16AA" w:rsidRDefault="00FB0B77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  <w:r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Additional information </w:t>
      </w:r>
      <w:r w:rsidR="004D46C1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>o</w:t>
      </w:r>
      <w:r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n </w:t>
      </w:r>
      <w:r w:rsidR="004D46C1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the </w:t>
      </w:r>
      <w:r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FG SSC </w:t>
      </w:r>
      <w:r w:rsidR="004D46C1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and its next meetings </w:t>
      </w:r>
      <w:r w:rsidRPr="007F095A">
        <w:rPr>
          <w:rStyle w:val="Strong"/>
          <w:rFonts w:ascii="Verdana" w:hAnsi="Verdana"/>
          <w:b w:val="0"/>
          <w:bCs w:val="0"/>
          <w:color w:val="000000"/>
          <w:sz w:val="20"/>
          <w:szCs w:val="20"/>
        </w:rPr>
        <w:t xml:space="preserve">is available at: </w:t>
      </w:r>
      <w:hyperlink r:id="rId15" w:history="1">
        <w:r w:rsidRPr="009A17D5">
          <w:rPr>
            <w:rStyle w:val="Hyperlink"/>
            <w:rFonts w:ascii="Verdana" w:hAnsi="Verdana"/>
            <w:sz w:val="20"/>
            <w:szCs w:val="20"/>
          </w:rPr>
          <w:t>http://www.itu.int/en/ITU-T/focusgroups/ssc/Pages/default.aspx</w:t>
        </w:r>
      </w:hyperlink>
      <w:r>
        <w:rPr>
          <w:rStyle w:val="Hyperlink"/>
          <w:rFonts w:ascii="Verdana" w:hAnsi="Verdana"/>
          <w:sz w:val="20"/>
          <w:szCs w:val="20"/>
        </w:rPr>
        <w:t>.</w:t>
      </w:r>
      <w:r w:rsidRPr="007F095A">
        <w:rPr>
          <w:rStyle w:val="Hyperlink"/>
          <w:rFonts w:ascii="Verdana" w:hAnsi="Verdana"/>
          <w:sz w:val="20"/>
          <w:szCs w:val="20"/>
        </w:rPr>
        <w:t xml:space="preserve"> </w:t>
      </w: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Default="00BA1D85" w:rsidP="00EB47AD">
      <w:pPr>
        <w:pStyle w:val="NormalWeb"/>
        <w:spacing w:before="0" w:beforeAutospacing="0" w:after="120" w:afterAutospacing="0"/>
        <w:jc w:val="both"/>
        <w:rPr>
          <w:rStyle w:val="Hyperlink"/>
          <w:rFonts w:ascii="Verdana" w:hAnsi="Verdana"/>
          <w:sz w:val="20"/>
          <w:szCs w:val="20"/>
        </w:rPr>
      </w:pPr>
    </w:p>
    <w:p w:rsidR="00BA1D85" w:rsidRPr="00BA1D85" w:rsidRDefault="00BA1D85" w:rsidP="00BA1D85">
      <w:pPr>
        <w:pStyle w:val="NormalWeb"/>
        <w:spacing w:before="0" w:beforeAutospacing="0" w:after="120" w:afterAutospacing="0"/>
        <w:jc w:val="center"/>
        <w:rPr>
          <w:rStyle w:val="Hyperlink"/>
          <w:rFonts w:ascii="Verdana" w:hAnsi="Verdana"/>
          <w:b/>
          <w:bCs/>
          <w:color w:val="auto"/>
          <w:sz w:val="20"/>
          <w:szCs w:val="20"/>
          <w:u w:val="none"/>
        </w:rPr>
      </w:pPr>
      <w:r>
        <w:rPr>
          <w:rStyle w:val="Hyperlink"/>
          <w:rFonts w:ascii="Verdana" w:hAnsi="Verdana"/>
          <w:b/>
          <w:bCs/>
          <w:color w:val="auto"/>
          <w:sz w:val="20"/>
          <w:szCs w:val="20"/>
          <w:u w:val="none"/>
        </w:rPr>
        <w:lastRenderedPageBreak/>
        <w:t>Annex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2977"/>
        <w:gridCol w:w="1842"/>
      </w:tblGrid>
      <w:tr w:rsidR="00F177CD" w:rsidRPr="00BA1D85" w:rsidTr="00F144E2">
        <w:tc>
          <w:tcPr>
            <w:tcW w:w="2376" w:type="dxa"/>
            <w:shd w:val="clear" w:color="auto" w:fill="auto"/>
          </w:tcPr>
          <w:p w:rsidR="00F177CD" w:rsidRPr="00BA1D85" w:rsidRDefault="00F177CD" w:rsidP="00C65849">
            <w:pPr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  <w:t>Organization</w:t>
            </w:r>
          </w:p>
        </w:tc>
        <w:tc>
          <w:tcPr>
            <w:tcW w:w="2552" w:type="dxa"/>
            <w:shd w:val="clear" w:color="auto" w:fill="auto"/>
          </w:tcPr>
          <w:p w:rsidR="00F177CD" w:rsidRPr="00BA1D85" w:rsidRDefault="00F177CD" w:rsidP="00C65849">
            <w:pPr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  <w:t>General Content</w:t>
            </w:r>
          </w:p>
        </w:tc>
        <w:tc>
          <w:tcPr>
            <w:tcW w:w="2977" w:type="dxa"/>
            <w:shd w:val="clear" w:color="auto" w:fill="auto"/>
          </w:tcPr>
          <w:p w:rsidR="00F177CD" w:rsidRPr="00BA1D85" w:rsidRDefault="00F177CD" w:rsidP="00C65849">
            <w:pPr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  <w:t>Contact</w:t>
            </w:r>
          </w:p>
        </w:tc>
        <w:tc>
          <w:tcPr>
            <w:tcW w:w="1842" w:type="dxa"/>
          </w:tcPr>
          <w:p w:rsidR="00F177CD" w:rsidRPr="00BA1D85" w:rsidRDefault="00AD6606" w:rsidP="00C65849">
            <w:pPr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ja-JP"/>
              </w:rPr>
              <w:t>Liaison Rapporteur</w:t>
            </w:r>
          </w:p>
        </w:tc>
      </w:tr>
      <w:tr w:rsidR="00F177CD" w:rsidRPr="004028E4" w:rsidTr="00F144E2">
        <w:tc>
          <w:tcPr>
            <w:tcW w:w="2376" w:type="dxa"/>
            <w:shd w:val="clear" w:color="auto" w:fill="auto"/>
          </w:tcPr>
          <w:p w:rsidR="00F177CD" w:rsidRPr="00BA1D85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CEN-CENELEC-ETSI</w:t>
            </w:r>
          </w:p>
          <w:p w:rsidR="00F177CD" w:rsidRPr="00BA1D85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Smart Sustainable Cities &amp; Communities </w:t>
            </w:r>
          </w:p>
        </w:tc>
        <w:tc>
          <w:tcPr>
            <w:tcW w:w="2552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Introduction / Objective of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FG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SSC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Overview of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deliverables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Invitation to participate in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FG SSC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meetings 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bCs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Cs/>
                <w:sz w:val="20"/>
                <w:szCs w:val="20"/>
                <w:lang w:eastAsia="ja-JP"/>
              </w:rPr>
              <w:t xml:space="preserve">Attach current deliverables from </w:t>
            </w:r>
            <w:r>
              <w:rPr>
                <w:rFonts w:ascii="Verdana" w:hAnsi="Verdana"/>
                <w:bCs/>
                <w:sz w:val="20"/>
                <w:szCs w:val="20"/>
                <w:lang w:eastAsia="ja-JP"/>
              </w:rPr>
              <w:t>WG1, WG2, WG3, WG4</w:t>
            </w:r>
          </w:p>
        </w:tc>
        <w:tc>
          <w:tcPr>
            <w:tcW w:w="2977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Monica IBIDO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proofErr w:type="spellStart"/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Programme</w:t>
            </w:r>
            <w:proofErr w:type="spellEnd"/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 Manager - Sustainability  and Services - Standards</w:t>
            </w:r>
          </w:p>
          <w:p w:rsidR="00F177CD" w:rsidRPr="004028E4" w:rsidRDefault="008E23A3" w:rsidP="00C65849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  <w:hyperlink r:id="rId16" w:history="1">
              <w:r w:rsidR="00F177CD" w:rsidRPr="004028E4">
                <w:rPr>
                  <w:rStyle w:val="Hyperlink"/>
                  <w:rFonts w:ascii="Verdana" w:hAnsi="Verdana"/>
                  <w:sz w:val="20"/>
                  <w:szCs w:val="20"/>
                  <w:lang w:val="fr-CH" w:eastAsia="ja-JP"/>
                </w:rPr>
                <w:t>mibido@cencenelec.eu</w:t>
              </w:r>
            </w:hyperlink>
          </w:p>
          <w:p w:rsidR="00F177CD" w:rsidRPr="004028E4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  <w:proofErr w:type="spellStart"/>
            <w:r w:rsidRPr="004028E4">
              <w:rPr>
                <w:rFonts w:ascii="Verdana" w:hAnsi="Verdana"/>
                <w:sz w:val="20"/>
                <w:szCs w:val="20"/>
                <w:lang w:val="fr-CH" w:eastAsia="ja-JP"/>
              </w:rPr>
              <w:t>secretariat</w:t>
            </w:r>
            <w:proofErr w:type="spellEnd"/>
            <w:r w:rsidRPr="004028E4">
              <w:rPr>
                <w:rFonts w:ascii="Verdana" w:hAnsi="Verdana"/>
                <w:sz w:val="20"/>
                <w:szCs w:val="20"/>
                <w:lang w:val="fr-CH" w:eastAsia="ja-JP"/>
              </w:rPr>
              <w:t xml:space="preserve"> email:</w:t>
            </w:r>
          </w:p>
          <w:p w:rsidR="00F177CD" w:rsidRPr="004028E4" w:rsidRDefault="00F177CD" w:rsidP="00AD6606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</w:p>
        </w:tc>
        <w:tc>
          <w:tcPr>
            <w:tcW w:w="1842" w:type="dxa"/>
          </w:tcPr>
          <w:p w:rsidR="00AD6606" w:rsidRPr="004028E4" w:rsidRDefault="00AD6606" w:rsidP="00AD6606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  <w:r w:rsidRPr="00AD6606">
              <w:rPr>
                <w:rFonts w:ascii="Verdana" w:hAnsi="Verdana"/>
                <w:sz w:val="20"/>
                <w:szCs w:val="20"/>
                <w:lang w:val="fr-CH" w:eastAsia="ja-JP"/>
              </w:rPr>
              <w:t>Paolo Gemma (</w:t>
            </w:r>
            <w:proofErr w:type="spellStart"/>
            <w:r w:rsidRPr="00AD6606">
              <w:rPr>
                <w:rFonts w:ascii="Verdana" w:hAnsi="Verdana"/>
                <w:sz w:val="20"/>
                <w:szCs w:val="20"/>
                <w:lang w:val="fr-CH" w:eastAsia="ja-JP"/>
              </w:rPr>
              <w:t>Huawei</w:t>
            </w:r>
            <w:proofErr w:type="spellEnd"/>
            <w:r w:rsidRPr="00AD6606">
              <w:rPr>
                <w:rFonts w:ascii="Verdana" w:hAnsi="Verdana"/>
                <w:sz w:val="20"/>
                <w:szCs w:val="20"/>
                <w:lang w:val="fr-CH" w:eastAsia="ja-JP"/>
              </w:rPr>
              <w:t>)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</w:p>
        </w:tc>
      </w:tr>
      <w:tr w:rsidR="00F177CD" w:rsidRPr="00BA1D85" w:rsidTr="00F144E2">
        <w:trPr>
          <w:trHeight w:val="1911"/>
        </w:trPr>
        <w:tc>
          <w:tcPr>
            <w:tcW w:w="2376" w:type="dxa"/>
            <w:shd w:val="clear" w:color="auto" w:fill="auto"/>
          </w:tcPr>
          <w:p w:rsidR="00F177CD" w:rsidRPr="00BA1D85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IEC SEG1 Study Group on Smart Cities. </w:t>
            </w:r>
          </w:p>
        </w:tc>
        <w:tc>
          <w:tcPr>
            <w:tcW w:w="2552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Introduction / Objective of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FG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SSC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Overview of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deliverables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Invitation to participate in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FG SSC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meetings </w:t>
            </w:r>
          </w:p>
          <w:p w:rsidR="00F177CD" w:rsidRDefault="00F177CD" w:rsidP="00C65849">
            <w:pPr>
              <w:spacing w:after="0"/>
              <w:rPr>
                <w:rFonts w:ascii="Verdana" w:hAnsi="Verdana"/>
                <w:bCs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Cs/>
                <w:sz w:val="20"/>
                <w:szCs w:val="20"/>
                <w:lang w:eastAsia="ja-JP"/>
              </w:rPr>
              <w:t>Invitation to have back to back meet</w:t>
            </w:r>
            <w:r>
              <w:rPr>
                <w:rFonts w:ascii="Verdana" w:hAnsi="Verdana"/>
                <w:bCs/>
                <w:sz w:val="20"/>
                <w:szCs w:val="20"/>
                <w:lang w:eastAsia="ja-JP"/>
              </w:rPr>
              <w:t xml:space="preserve">ings. </w:t>
            </w:r>
          </w:p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Cs/>
                <w:sz w:val="20"/>
                <w:szCs w:val="20"/>
                <w:lang w:eastAsia="ja-JP"/>
              </w:rPr>
              <w:t xml:space="preserve">Attach current deliverables from </w:t>
            </w:r>
            <w:r>
              <w:rPr>
                <w:rFonts w:ascii="Verdana" w:hAnsi="Verdana"/>
                <w:bCs/>
                <w:sz w:val="20"/>
                <w:szCs w:val="20"/>
                <w:lang w:eastAsia="ja-JP"/>
              </w:rPr>
              <w:t>WG1, WG2, WG3, WG4</w:t>
            </w:r>
          </w:p>
        </w:tc>
        <w:tc>
          <w:tcPr>
            <w:tcW w:w="2977" w:type="dxa"/>
            <w:shd w:val="clear" w:color="auto" w:fill="auto"/>
          </w:tcPr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>Chen Yon Chau</w:t>
            </w:r>
          </w:p>
          <w:p w:rsidR="00F177CD" w:rsidRPr="007B0F02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7B0F02">
              <w:rPr>
                <w:rFonts w:ascii="Verdana" w:hAnsi="Verdana"/>
                <w:sz w:val="20"/>
                <w:szCs w:val="20"/>
                <w:lang w:eastAsia="ja-JP"/>
              </w:rPr>
              <w:t>TBC</w:t>
            </w:r>
          </w:p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highlight w:val="yellow"/>
                <w:lang w:eastAsia="ja-JP"/>
              </w:rPr>
            </w:pPr>
          </w:p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highlight w:val="yellow"/>
                <w:lang w:eastAsia="ja-JP"/>
              </w:rPr>
            </w:pPr>
          </w:p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highlight w:val="yellow"/>
                <w:lang w:eastAsia="ja-JP"/>
              </w:rPr>
            </w:pPr>
          </w:p>
          <w:p w:rsidR="00F177CD" w:rsidRPr="00E212C6" w:rsidRDefault="00F177CD" w:rsidP="00AD6606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</w:p>
        </w:tc>
        <w:tc>
          <w:tcPr>
            <w:tcW w:w="1842" w:type="dxa"/>
          </w:tcPr>
          <w:p w:rsidR="00AD6606" w:rsidRPr="00BA1D85" w:rsidRDefault="00AD6606" w:rsidP="00AD6606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Flavio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ja-JP"/>
              </w:rPr>
              <w:t>Cuchietti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(Telecom Italia) </w:t>
            </w:r>
          </w:p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</w:p>
        </w:tc>
      </w:tr>
      <w:tr w:rsidR="00F177CD" w:rsidRPr="008E23A3" w:rsidTr="00F144E2">
        <w:trPr>
          <w:trHeight w:val="1911"/>
        </w:trPr>
        <w:tc>
          <w:tcPr>
            <w:tcW w:w="2376" w:type="dxa"/>
            <w:shd w:val="clear" w:color="auto" w:fill="auto"/>
          </w:tcPr>
          <w:p w:rsidR="00F177CD" w:rsidRPr="00BA1D85" w:rsidRDefault="00F177CD" w:rsidP="00DB1E22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ISO/IEC JTC1 </w:t>
            </w:r>
          </w:p>
        </w:tc>
        <w:tc>
          <w:tcPr>
            <w:tcW w:w="2552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Introduction / Objective of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FG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SSC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Overview of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deliverables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Invitation to participate in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FG SSC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meetings 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bCs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ja-JP"/>
              </w:rPr>
              <w:t xml:space="preserve">Attach </w:t>
            </w:r>
            <w:r w:rsidRPr="000A0091">
              <w:rPr>
                <w:rFonts w:ascii="Verdana" w:hAnsi="Verdana" w:cs="Times New Roman"/>
                <w:color w:val="000000"/>
                <w:sz w:val="20"/>
                <w:szCs w:val="20"/>
              </w:rPr>
              <w:t>[</w:t>
            </w:r>
            <w:hyperlink r:id="rId17" w:history="1">
              <w:r w:rsidRPr="000A0091">
                <w:rPr>
                  <w:rFonts w:ascii="Verdana" w:hAnsi="Verdana" w:cs="Times New Roman"/>
                  <w:color w:val="000000"/>
                  <w:sz w:val="20"/>
                  <w:szCs w:val="20"/>
                </w:rPr>
                <w:t>fg-ssc-0110</w:t>
              </w:r>
            </w:hyperlink>
            <w:r w:rsidRPr="000A0091">
              <w:rPr>
                <w:rFonts w:ascii="Verdana" w:hAnsi="Verdana" w:cs="Times New Roman"/>
                <w:color w:val="000000"/>
                <w:sz w:val="20"/>
                <w:szCs w:val="20"/>
              </w:rPr>
              <w:t>]</w:t>
            </w:r>
            <w:r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and request for comments. </w:t>
            </w:r>
          </w:p>
        </w:tc>
        <w:tc>
          <w:tcPr>
            <w:tcW w:w="2977" w:type="dxa"/>
            <w:shd w:val="clear" w:color="auto" w:fill="auto"/>
          </w:tcPr>
          <w:p w:rsidR="00F177CD" w:rsidRPr="004028E4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val="es-ES_tradnl" w:eastAsia="ja-JP"/>
              </w:rPr>
            </w:pPr>
            <w:r w:rsidRPr="004028E4">
              <w:rPr>
                <w:rFonts w:ascii="Verdana" w:hAnsi="Verdana"/>
                <w:sz w:val="20"/>
                <w:szCs w:val="20"/>
                <w:lang w:val="es-ES_tradnl" w:eastAsia="ja-JP"/>
              </w:rPr>
              <w:t xml:space="preserve">Michael </w:t>
            </w:r>
            <w:proofErr w:type="spellStart"/>
            <w:r w:rsidRPr="004028E4">
              <w:rPr>
                <w:rFonts w:ascii="Verdana" w:hAnsi="Verdana"/>
                <w:sz w:val="20"/>
                <w:szCs w:val="20"/>
                <w:lang w:val="es-ES_tradnl" w:eastAsia="ja-JP"/>
              </w:rPr>
              <w:t>Mulquin</w:t>
            </w:r>
            <w:proofErr w:type="spellEnd"/>
            <w:r w:rsidRPr="004028E4">
              <w:rPr>
                <w:rFonts w:ascii="Verdana" w:hAnsi="Verdana"/>
                <w:sz w:val="20"/>
                <w:szCs w:val="20"/>
                <w:lang w:val="es-ES_tradnl" w:eastAsia="ja-JP"/>
              </w:rPr>
              <w:t xml:space="preserve"> MD</w:t>
            </w:r>
          </w:p>
          <w:p w:rsidR="00F177CD" w:rsidRPr="004028E4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val="es-ES_tradnl" w:eastAsia="ja-JP"/>
              </w:rPr>
            </w:pPr>
            <w:r w:rsidRPr="004028E4">
              <w:rPr>
                <w:rFonts w:ascii="Verdana" w:hAnsi="Verdana"/>
                <w:sz w:val="20"/>
                <w:szCs w:val="20"/>
                <w:lang w:val="es-ES_tradnl" w:eastAsia="ja-JP"/>
              </w:rPr>
              <w:t>michael@iscommunications.co.uk</w:t>
            </w:r>
          </w:p>
          <w:p w:rsidR="00F177CD" w:rsidRPr="004028E4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  <w:proofErr w:type="spellStart"/>
            <w:r w:rsidRPr="004028E4">
              <w:rPr>
                <w:rFonts w:ascii="Verdana" w:hAnsi="Verdana"/>
                <w:sz w:val="20"/>
                <w:szCs w:val="20"/>
                <w:lang w:val="fr-CH" w:eastAsia="ja-JP"/>
              </w:rPr>
              <w:t>secretariat</w:t>
            </w:r>
            <w:proofErr w:type="spellEnd"/>
            <w:r w:rsidRPr="004028E4">
              <w:rPr>
                <w:rFonts w:ascii="Verdana" w:hAnsi="Verdana"/>
                <w:sz w:val="20"/>
                <w:szCs w:val="20"/>
                <w:lang w:val="fr-CH" w:eastAsia="ja-JP"/>
              </w:rPr>
              <w:t xml:space="preserve"> email:</w:t>
            </w:r>
          </w:p>
          <w:p w:rsidR="00F177CD" w:rsidRPr="004028E4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</w:p>
        </w:tc>
        <w:tc>
          <w:tcPr>
            <w:tcW w:w="1842" w:type="dxa"/>
          </w:tcPr>
          <w:p w:rsidR="00AD6606" w:rsidRPr="00D24173" w:rsidRDefault="00AD6606" w:rsidP="00C65849">
            <w:pPr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 xml:space="preserve">Ziqin Sang (Fiberhome) </w:t>
            </w:r>
          </w:p>
          <w:p w:rsidR="00AD6606" w:rsidRPr="00D24173" w:rsidRDefault="00AD6606" w:rsidP="00C65849">
            <w:pPr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 xml:space="preserve"> </w:t>
            </w:r>
          </w:p>
          <w:p w:rsidR="00F177CD" w:rsidRPr="00D24173" w:rsidRDefault="00AD6606" w:rsidP="00C65849">
            <w:pPr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Flavio Cucchietti</w:t>
            </w:r>
          </w:p>
          <w:p w:rsidR="00AD6606" w:rsidRPr="00D24173" w:rsidRDefault="00AD6606" w:rsidP="00C65849">
            <w:pPr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(Telecom Italia)</w:t>
            </w:r>
          </w:p>
        </w:tc>
      </w:tr>
      <w:tr w:rsidR="00F177CD" w:rsidRPr="00BA1D85" w:rsidTr="00F144E2">
        <w:tc>
          <w:tcPr>
            <w:tcW w:w="2376" w:type="dxa"/>
            <w:shd w:val="clear" w:color="auto" w:fill="auto"/>
          </w:tcPr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AENOR</w:t>
            </w:r>
          </w:p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AFNOR</w:t>
            </w:r>
          </w:p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BSI</w:t>
            </w:r>
          </w:p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DIN / DKE</w:t>
            </w:r>
          </w:p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CCSA</w:t>
            </w:r>
          </w:p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SAC</w:t>
            </w:r>
          </w:p>
          <w:p w:rsidR="00F177CD" w:rsidRPr="00D24173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val="it-IT" w:eastAsia="ja-JP"/>
              </w:rPr>
            </w:pPr>
            <w:r w:rsidRPr="00D24173">
              <w:rPr>
                <w:rFonts w:ascii="Verdana" w:hAnsi="Verdana"/>
                <w:sz w:val="20"/>
                <w:szCs w:val="20"/>
                <w:lang w:val="it-IT" w:eastAsia="ja-JP"/>
              </w:rPr>
              <w:t>MOHURD</w:t>
            </w:r>
          </w:p>
        </w:tc>
        <w:tc>
          <w:tcPr>
            <w:tcW w:w="2552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Introduction / Objective of FG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SSC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>Overview of FG SSC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 deliverables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Invitation to participate in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FG SSC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meetings </w:t>
            </w:r>
          </w:p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Invitation to contribute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to FG SSC deliverables 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ja-JP"/>
              </w:rPr>
              <w:t xml:space="preserve">Attach </w:t>
            </w:r>
            <w:r w:rsidRPr="000A0091">
              <w:rPr>
                <w:rFonts w:ascii="Verdana" w:hAnsi="Verdana" w:cs="Times New Roman"/>
                <w:color w:val="000000"/>
                <w:sz w:val="20"/>
                <w:szCs w:val="20"/>
              </w:rPr>
              <w:t>[</w:t>
            </w:r>
            <w:hyperlink r:id="rId18" w:history="1">
              <w:r w:rsidRPr="000A0091">
                <w:rPr>
                  <w:rFonts w:ascii="Verdana" w:hAnsi="Verdana" w:cs="Times New Roman"/>
                  <w:color w:val="000000"/>
                  <w:sz w:val="20"/>
                  <w:szCs w:val="20"/>
                </w:rPr>
                <w:t>fg-ssc-0110</w:t>
              </w:r>
            </w:hyperlink>
            <w:r w:rsidRPr="000A0091">
              <w:rPr>
                <w:rFonts w:ascii="Verdana" w:hAnsi="Verdana" w:cs="Times New Roman"/>
                <w:color w:val="000000"/>
                <w:sz w:val="20"/>
                <w:szCs w:val="20"/>
              </w:rPr>
              <w:t>]</w:t>
            </w:r>
            <w:r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and request for </w:t>
            </w:r>
            <w:r>
              <w:rPr>
                <w:rFonts w:ascii="Verdana" w:hAnsi="Verdana" w:cs="Times New Roman"/>
                <w:color w:val="000000"/>
                <w:sz w:val="20"/>
                <w:szCs w:val="20"/>
              </w:rPr>
              <w:lastRenderedPageBreak/>
              <w:t>comments.</w:t>
            </w:r>
          </w:p>
        </w:tc>
        <w:tc>
          <w:tcPr>
            <w:tcW w:w="2977" w:type="dxa"/>
            <w:shd w:val="clear" w:color="auto" w:fill="auto"/>
          </w:tcPr>
          <w:p w:rsidR="00F177CD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lastRenderedPageBreak/>
              <w:t>TBC</w:t>
            </w:r>
            <w:r w:rsidR="00F144E2">
              <w:rPr>
                <w:rFonts w:ascii="Verdana" w:hAnsi="Verdana"/>
                <w:sz w:val="20"/>
                <w:szCs w:val="20"/>
                <w:lang w:eastAsia="ja-JP"/>
              </w:rPr>
              <w:br/>
            </w:r>
          </w:p>
          <w:p w:rsidR="00F144E2" w:rsidRPr="00F144E2" w:rsidRDefault="00F144E2" w:rsidP="00F144E2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lang w:eastAsia="ja-JP"/>
              </w:rPr>
              <w:t>Joachin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lang w:eastAsia="ja-JP"/>
              </w:rPr>
              <w:t>Lonien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(</w:t>
            </w:r>
            <w:r w:rsidRPr="00F144E2">
              <w:rPr>
                <w:rFonts w:ascii="Verdana" w:hAnsi="Verdana"/>
                <w:sz w:val="20"/>
                <w:szCs w:val="20"/>
                <w:lang w:val="de-DE" w:eastAsia="ja-JP"/>
              </w:rPr>
              <w:t>joachim.lonien@din.de</w:t>
            </w:r>
            <w:r>
              <w:rPr>
                <w:rFonts w:ascii="Verdana" w:hAnsi="Verdana"/>
                <w:sz w:val="20"/>
                <w:szCs w:val="20"/>
                <w:lang w:val="de-DE" w:eastAsia="ja-JP"/>
              </w:rPr>
              <w:t>)</w:t>
            </w:r>
          </w:p>
          <w:p w:rsidR="00F144E2" w:rsidRDefault="00F144E2" w:rsidP="00F144E2">
            <w:pPr>
              <w:spacing w:after="0"/>
              <w:rPr>
                <w:rFonts w:ascii="Verdana" w:hAnsi="Verdana"/>
                <w:sz w:val="20"/>
                <w:szCs w:val="20"/>
                <w:lang w:val="de-DE" w:eastAsia="ja-JP"/>
              </w:rPr>
            </w:pPr>
          </w:p>
          <w:p w:rsidR="00F144E2" w:rsidRDefault="00F144E2" w:rsidP="00F144E2">
            <w:pPr>
              <w:spacing w:after="0"/>
              <w:rPr>
                <w:rFonts w:ascii="Verdana" w:hAnsi="Verdana"/>
                <w:sz w:val="20"/>
                <w:szCs w:val="20"/>
                <w:lang w:val="de-DE" w:eastAsia="ja-JP"/>
              </w:rPr>
            </w:pPr>
            <w:r>
              <w:rPr>
                <w:rFonts w:ascii="Verdana" w:hAnsi="Verdana"/>
                <w:sz w:val="20"/>
                <w:szCs w:val="20"/>
                <w:lang w:val="de-DE" w:eastAsia="ja-JP"/>
              </w:rPr>
              <w:t>Yuanchao Chen</w:t>
            </w:r>
          </w:p>
          <w:p w:rsidR="00F144E2" w:rsidRPr="00F144E2" w:rsidRDefault="00F144E2" w:rsidP="00F144E2">
            <w:pPr>
              <w:spacing w:after="0"/>
              <w:rPr>
                <w:rFonts w:ascii="Verdana" w:hAnsi="Verdana"/>
                <w:sz w:val="20"/>
                <w:szCs w:val="20"/>
                <w:lang w:val="de-DE" w:eastAsia="ja-JP"/>
              </w:rPr>
            </w:pPr>
            <w:r w:rsidRPr="00F144E2">
              <w:rPr>
                <w:rFonts w:ascii="Verdana" w:hAnsi="Verdana"/>
                <w:sz w:val="20"/>
                <w:szCs w:val="20"/>
                <w:lang w:val="de-DE" w:eastAsia="ja-JP"/>
              </w:rPr>
              <w:t>(yuanchao.chen@vde.com)</w:t>
            </w:r>
          </w:p>
        </w:tc>
        <w:tc>
          <w:tcPr>
            <w:tcW w:w="1842" w:type="dxa"/>
          </w:tcPr>
          <w:p w:rsidR="00F177CD" w:rsidRDefault="00C373EB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To be appointed at the </w:t>
            </w:r>
            <w:r w:rsidR="00F144E2">
              <w:rPr>
                <w:rFonts w:ascii="Verdana" w:hAnsi="Verdana"/>
                <w:sz w:val="20"/>
                <w:szCs w:val="20"/>
                <w:lang w:eastAsia="ja-JP"/>
              </w:rPr>
              <w:t>next meeting</w:t>
            </w:r>
          </w:p>
        </w:tc>
      </w:tr>
      <w:tr w:rsidR="00F177CD" w:rsidRPr="004028E4" w:rsidTr="00F144E2">
        <w:tc>
          <w:tcPr>
            <w:tcW w:w="2376" w:type="dxa"/>
            <w:shd w:val="clear" w:color="auto" w:fill="auto"/>
          </w:tcPr>
          <w:p w:rsidR="00F177CD" w:rsidRPr="00BA1D85" w:rsidRDefault="00F177CD" w:rsidP="00C65849">
            <w:pPr>
              <w:tabs>
                <w:tab w:val="left" w:pos="964"/>
              </w:tabs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lastRenderedPageBreak/>
              <w:t>UNFCCC</w:t>
            </w:r>
          </w:p>
        </w:tc>
        <w:tc>
          <w:tcPr>
            <w:tcW w:w="2552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Introduction / Objective of FG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SSC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Overview of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>FG SSC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 deliverables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bCs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bCs/>
                <w:sz w:val="20"/>
                <w:szCs w:val="20"/>
                <w:lang w:eastAsia="ja-JP"/>
              </w:rPr>
              <w:t xml:space="preserve">Invitation to participate </w:t>
            </w:r>
            <w:r>
              <w:rPr>
                <w:rFonts w:ascii="Verdana" w:hAnsi="Verdana"/>
                <w:bCs/>
                <w:sz w:val="20"/>
                <w:szCs w:val="20"/>
                <w:lang w:eastAsia="ja-JP"/>
              </w:rPr>
              <w:t>and</w:t>
            </w:r>
            <w:r w:rsidRPr="00BA1D85">
              <w:rPr>
                <w:rFonts w:ascii="Verdana" w:hAnsi="Verdana"/>
                <w:bCs/>
                <w:sz w:val="20"/>
                <w:szCs w:val="20"/>
                <w:lang w:eastAsia="ja-JP"/>
              </w:rPr>
              <w:br/>
              <w:t xml:space="preserve">co-lead the development of the Technical Report on ICTs for Climate Change Adaptation in Cities. </w:t>
            </w:r>
          </w:p>
        </w:tc>
        <w:tc>
          <w:tcPr>
            <w:tcW w:w="2977" w:type="dxa"/>
            <w:shd w:val="clear" w:color="auto" w:fill="auto"/>
          </w:tcPr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Tiffany Hodgson</w:t>
            </w:r>
          </w:p>
          <w:p w:rsidR="00F177CD" w:rsidRPr="00AD6606" w:rsidRDefault="00F177CD" w:rsidP="00AD6606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Associate </w:t>
            </w:r>
            <w:proofErr w:type="spellStart"/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Programme</w:t>
            </w:r>
            <w:proofErr w:type="spellEnd"/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 Officer</w:t>
            </w:r>
            <w:r w:rsidR="00AD6606">
              <w:rPr>
                <w:rFonts w:ascii="Verdana" w:hAnsi="Verdana"/>
                <w:sz w:val="20"/>
                <w:szCs w:val="20"/>
                <w:lang w:eastAsia="ja-JP"/>
              </w:rPr>
              <w:t xml:space="preserve">, </w:t>
            </w:r>
            <w:r w:rsidRPr="00BA1D85">
              <w:rPr>
                <w:rFonts w:ascii="Verdana" w:hAnsi="Verdana"/>
                <w:sz w:val="20"/>
                <w:szCs w:val="20"/>
                <w:lang w:val="fr-CH" w:eastAsia="ja-JP"/>
              </w:rPr>
              <w:t>Adaptation Programme - UNFCCC</w:t>
            </w:r>
          </w:p>
          <w:p w:rsidR="00F177CD" w:rsidRPr="00BA1D85" w:rsidRDefault="00F177CD" w:rsidP="00C65849">
            <w:pPr>
              <w:spacing w:after="0"/>
              <w:rPr>
                <w:rFonts w:ascii="Verdana" w:hAnsi="Verdana"/>
                <w:sz w:val="20"/>
                <w:szCs w:val="20"/>
                <w:lang w:val="fr-CH"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val="fr-CH" w:eastAsia="ja-JP"/>
              </w:rPr>
              <w:t>Email: thodgson@unfccc.int</w:t>
            </w:r>
          </w:p>
        </w:tc>
        <w:tc>
          <w:tcPr>
            <w:tcW w:w="1842" w:type="dxa"/>
          </w:tcPr>
          <w:p w:rsidR="00F177CD" w:rsidRPr="00BA1D85" w:rsidRDefault="00F144E2" w:rsidP="00C65849">
            <w:pPr>
              <w:spacing w:after="0"/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Daniela Torres </w:t>
            </w:r>
          </w:p>
        </w:tc>
      </w:tr>
      <w:tr w:rsidR="00F177CD" w:rsidRPr="00BA1D85" w:rsidTr="00F144E2">
        <w:trPr>
          <w:trHeight w:val="3145"/>
        </w:trPr>
        <w:tc>
          <w:tcPr>
            <w:tcW w:w="2376" w:type="dxa"/>
            <w:shd w:val="clear" w:color="auto" w:fill="auto"/>
          </w:tcPr>
          <w:p w:rsidR="00C373EB" w:rsidRPr="00D2060E" w:rsidRDefault="00F177CD" w:rsidP="00C373EB">
            <w:pPr>
              <w:tabs>
                <w:tab w:val="left" w:pos="964"/>
              </w:tabs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WMO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 xml:space="preserve">UN-Habitat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>UNESCO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 xml:space="preserve">WHO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 xml:space="preserve">UNEP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 xml:space="preserve">ETNO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 xml:space="preserve">CITEL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 xml:space="preserve">AHCIET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  <w:lang w:eastAsia="ja-JP"/>
              </w:rPr>
              <w:t>GeSI</w:t>
            </w:r>
            <w:proofErr w:type="spellEnd"/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  <w:t>Climate Group</w:t>
            </w:r>
            <w:r w:rsidR="00AD6606">
              <w:rPr>
                <w:rFonts w:ascii="Verdana" w:hAnsi="Verdana"/>
                <w:sz w:val="20"/>
                <w:szCs w:val="20"/>
                <w:lang w:eastAsia="ja-JP"/>
              </w:rPr>
              <w:br/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>Digital Europe</w:t>
            </w:r>
            <w:r w:rsidR="00C373EB">
              <w:rPr>
                <w:rFonts w:ascii="Verdana" w:hAnsi="Verdana"/>
                <w:sz w:val="20"/>
                <w:szCs w:val="20"/>
                <w:lang w:eastAsia="ja-JP"/>
              </w:rPr>
              <w:br/>
            </w:r>
            <w:r w:rsidR="00C373EB" w:rsidRPr="00C373EB">
              <w:rPr>
                <w:rFonts w:ascii="Verdana" w:hAnsi="Verdana"/>
                <w:sz w:val="20"/>
                <w:szCs w:val="20"/>
                <w:lang w:eastAsia="ja-JP"/>
              </w:rPr>
              <w:t>City Protocol Society</w:t>
            </w:r>
          </w:p>
        </w:tc>
        <w:tc>
          <w:tcPr>
            <w:tcW w:w="2552" w:type="dxa"/>
            <w:shd w:val="clear" w:color="auto" w:fill="auto"/>
          </w:tcPr>
          <w:p w:rsidR="007B0F02" w:rsidRDefault="00F177CD" w:rsidP="00C65849">
            <w:pPr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Overview of FG SSC deliverables </w:t>
            </w:r>
          </w:p>
          <w:p w:rsidR="00F177CD" w:rsidRDefault="00F177CD" w:rsidP="00C65849">
            <w:pPr>
              <w:rPr>
                <w:rFonts w:ascii="Verdana" w:hAnsi="Verdana"/>
                <w:sz w:val="20"/>
                <w:szCs w:val="20"/>
                <w:lang w:eastAsia="ja-JP"/>
              </w:rPr>
            </w:pP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Invitation to participate in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 xml:space="preserve">FG SSC meetings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br/>
            </w:r>
            <w:r w:rsidR="008C61E9">
              <w:rPr>
                <w:rFonts w:ascii="Verdana" w:hAnsi="Verdana"/>
                <w:sz w:val="20"/>
                <w:szCs w:val="20"/>
                <w:lang w:eastAsia="ja-JP"/>
              </w:rPr>
              <w:t>Invitation to contribute to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eastAsia="ja-JP"/>
              </w:rPr>
              <w:t>FG SSC deliverables</w:t>
            </w:r>
            <w:r w:rsidRPr="00BA1D85">
              <w:rPr>
                <w:rFonts w:ascii="Verdana" w:hAnsi="Verdana"/>
                <w:sz w:val="20"/>
                <w:szCs w:val="20"/>
                <w:lang w:eastAsia="ja-JP"/>
              </w:rPr>
              <w:t>.</w:t>
            </w:r>
          </w:p>
          <w:p w:rsidR="00F177CD" w:rsidRPr="00BA1D85" w:rsidRDefault="00F177CD" w:rsidP="00C65849">
            <w:pPr>
              <w:rPr>
                <w:rFonts w:ascii="Verdana" w:hAnsi="Verdana"/>
                <w:sz w:val="20"/>
                <w:szCs w:val="20"/>
                <w:lang w:eastAsia="ja-JP"/>
              </w:rPr>
            </w:pPr>
          </w:p>
        </w:tc>
        <w:tc>
          <w:tcPr>
            <w:tcW w:w="2977" w:type="dxa"/>
            <w:shd w:val="clear" w:color="auto" w:fill="auto"/>
          </w:tcPr>
          <w:p w:rsidR="00F177CD" w:rsidRPr="00BA1D85" w:rsidRDefault="00F177CD" w:rsidP="00C65849">
            <w:pPr>
              <w:rPr>
                <w:rFonts w:ascii="Verdana" w:hAnsi="Verdana"/>
                <w:sz w:val="20"/>
                <w:szCs w:val="20"/>
                <w:lang w:eastAsia="ja-JP"/>
              </w:rPr>
            </w:pPr>
          </w:p>
        </w:tc>
        <w:tc>
          <w:tcPr>
            <w:tcW w:w="1842" w:type="dxa"/>
          </w:tcPr>
          <w:p w:rsidR="00F177CD" w:rsidRPr="00BA1D85" w:rsidRDefault="00C373EB" w:rsidP="00C65849">
            <w:pPr>
              <w:rPr>
                <w:rFonts w:ascii="Verdana" w:hAnsi="Verdana"/>
                <w:sz w:val="20"/>
                <w:szCs w:val="20"/>
                <w:lang w:eastAsia="ja-JP"/>
              </w:rPr>
            </w:pPr>
            <w:r>
              <w:rPr>
                <w:rFonts w:ascii="Verdana" w:hAnsi="Verdana"/>
                <w:sz w:val="20"/>
                <w:szCs w:val="20"/>
                <w:lang w:eastAsia="ja-JP"/>
              </w:rPr>
              <w:t>To be appointed at the next meeting</w:t>
            </w:r>
          </w:p>
        </w:tc>
      </w:tr>
    </w:tbl>
    <w:p w:rsidR="009D16AA" w:rsidRPr="009D16AA" w:rsidRDefault="009D16AA" w:rsidP="00D2060E">
      <w:pPr>
        <w:pStyle w:val="NormalWeb"/>
        <w:spacing w:before="0" w:beforeAutospacing="0" w:after="120" w:afterAutospacing="0"/>
        <w:rPr>
          <w:rFonts w:ascii="Verdana" w:hAnsi="Verdana"/>
          <w:sz w:val="20"/>
          <w:szCs w:val="20"/>
        </w:rPr>
      </w:pPr>
    </w:p>
    <w:sectPr w:rsidR="009D16AA" w:rsidRPr="009D16AA" w:rsidSect="00457302">
      <w:headerReference w:type="default" r:id="rId19"/>
      <w:footerReference w:type="first" r:id="rId20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3BE" w:rsidRDefault="00EE43BE" w:rsidP="00AC2726">
      <w:pPr>
        <w:spacing w:after="0" w:line="240" w:lineRule="auto"/>
      </w:pPr>
      <w:r>
        <w:separator/>
      </w:r>
    </w:p>
  </w:endnote>
  <w:endnote w:type="continuationSeparator" w:id="0">
    <w:p w:rsidR="00EE43BE" w:rsidRDefault="00EE43BE" w:rsidP="00AC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4" w:type="dxa"/>
      <w:jc w:val="center"/>
      <w:tblLayout w:type="fixed"/>
      <w:tblLook w:val="0000" w:firstRow="0" w:lastRow="0" w:firstColumn="0" w:lastColumn="0" w:noHBand="0" w:noVBand="0"/>
    </w:tblPr>
    <w:tblGrid>
      <w:gridCol w:w="51"/>
      <w:gridCol w:w="1565"/>
      <w:gridCol w:w="4394"/>
      <w:gridCol w:w="3913"/>
      <w:gridCol w:w="51"/>
    </w:tblGrid>
    <w:tr w:rsidR="008E23A3" w:rsidRPr="008E23A3" w:rsidTr="008E23A3">
      <w:trPr>
        <w:gridAfter w:val="1"/>
        <w:wAfter w:w="51" w:type="dxa"/>
        <w:cantSplit/>
        <w:jc w:val="center"/>
      </w:trPr>
      <w:tc>
        <w:tcPr>
          <w:tcW w:w="1616" w:type="dxa"/>
          <w:gridSpan w:val="2"/>
          <w:tcBorders>
            <w:top w:val="single" w:sz="12" w:space="0" w:color="auto"/>
          </w:tcBorders>
        </w:tcPr>
        <w:p w:rsidR="008E23A3" w:rsidRPr="008E23A3" w:rsidRDefault="008E23A3" w:rsidP="008E23A3">
          <w:pPr>
            <w:rPr>
              <w:rFonts w:ascii="Times New Roman" w:hAnsi="Times New Roman" w:cs="Times New Roman"/>
            </w:rPr>
          </w:pPr>
          <w:r w:rsidRPr="008E23A3">
            <w:rPr>
              <w:rFonts w:ascii="Times New Roman" w:hAnsi="Times New Roman" w:cs="Times New Roman"/>
              <w:b/>
              <w:bCs/>
            </w:rPr>
            <w:t>Contact</w:t>
          </w:r>
          <w:r w:rsidRPr="008E23A3">
            <w:rPr>
              <w:rFonts w:ascii="Times New Roman" w:hAnsi="Times New Roman" w:cs="Times New Roman"/>
            </w:rPr>
            <w:t>:</w:t>
          </w:r>
        </w:p>
      </w:tc>
      <w:tc>
        <w:tcPr>
          <w:tcW w:w="4394" w:type="dxa"/>
          <w:tcBorders>
            <w:top w:val="single" w:sz="12" w:space="0" w:color="auto"/>
          </w:tcBorders>
        </w:tcPr>
        <w:p w:rsidR="008E23A3" w:rsidRPr="008E23A3" w:rsidRDefault="008E23A3" w:rsidP="008E23A3">
          <w:pPr>
            <w:rPr>
              <w:rFonts w:ascii="Times New Roman" w:hAnsi="Times New Roman" w:cs="Times New Roman"/>
            </w:rPr>
          </w:pPr>
          <w:r w:rsidRPr="008E23A3">
            <w:rPr>
              <w:rFonts w:ascii="Times New Roman" w:hAnsi="Times New Roman" w:cs="Times New Roman"/>
            </w:rPr>
            <w:t xml:space="preserve">Silvia Guzman </w:t>
          </w:r>
          <w:proofErr w:type="spellStart"/>
          <w:r w:rsidRPr="008E23A3">
            <w:rPr>
              <w:rFonts w:ascii="Times New Roman" w:hAnsi="Times New Roman" w:cs="Times New Roman"/>
            </w:rPr>
            <w:t>Araña</w:t>
          </w:r>
          <w:proofErr w:type="spellEnd"/>
          <w:r>
            <w:rPr>
              <w:rFonts w:ascii="Times New Roman" w:hAnsi="Times New Roman" w:cs="Times New Roman"/>
            </w:rPr>
            <w:br/>
          </w:r>
          <w:r w:rsidRPr="008E23A3">
            <w:rPr>
              <w:rFonts w:ascii="Times New Roman" w:hAnsi="Times New Roman" w:cs="Times New Roman"/>
            </w:rPr>
            <w:t>Chairman, FG SSC</w:t>
          </w:r>
        </w:p>
      </w:tc>
      <w:tc>
        <w:tcPr>
          <w:tcW w:w="3913" w:type="dxa"/>
          <w:tcBorders>
            <w:top w:val="single" w:sz="12" w:space="0" w:color="auto"/>
          </w:tcBorders>
        </w:tcPr>
        <w:p w:rsidR="008E23A3" w:rsidRPr="008E23A3" w:rsidRDefault="008E23A3" w:rsidP="008E23A3">
          <w:pPr>
            <w:rPr>
              <w:rFonts w:ascii="Times New Roman" w:hAnsi="Times New Roman" w:cs="Times New Roman"/>
            </w:rPr>
          </w:pPr>
          <w:r w:rsidRPr="001E2444">
            <w:rPr>
              <w:rFonts w:ascii="Times New Roman" w:hAnsi="Times New Roman"/>
              <w:lang w:val="en-GB"/>
            </w:rPr>
            <w:t xml:space="preserve">Email: </w:t>
          </w:r>
          <w:hyperlink r:id="rId1" w:history="1">
            <w:r w:rsidRPr="001E2444">
              <w:rPr>
                <w:rStyle w:val="Hyperlink"/>
                <w:rFonts w:ascii="Times New Roman" w:hAnsi="Times New Roman"/>
                <w:lang w:val="en-GB"/>
              </w:rPr>
              <w:t>silvia.guzmanarana@telefonica.com</w:t>
            </w:r>
          </w:hyperlink>
        </w:p>
      </w:tc>
    </w:tr>
    <w:tr w:rsidR="008E23A3" w:rsidRPr="008E23A3" w:rsidTr="008E23A3">
      <w:trPr>
        <w:gridAfter w:val="1"/>
        <w:wAfter w:w="51" w:type="dxa"/>
        <w:cantSplit/>
        <w:trHeight w:hRule="exact" w:val="113"/>
        <w:jc w:val="center"/>
      </w:trPr>
      <w:tc>
        <w:tcPr>
          <w:tcW w:w="9923" w:type="dxa"/>
          <w:gridSpan w:val="4"/>
        </w:tcPr>
        <w:p w:rsidR="008E23A3" w:rsidRPr="008E23A3" w:rsidRDefault="008E23A3" w:rsidP="008E23A3">
          <w:pPr>
            <w:rPr>
              <w:rFonts w:ascii="Times New Roman" w:hAnsi="Times New Roman" w:cs="Times New Roman"/>
            </w:rPr>
          </w:pPr>
        </w:p>
      </w:tc>
    </w:tr>
    <w:tr w:rsidR="00457302" w:rsidRPr="008E23A3" w:rsidTr="008E23A3">
      <w:trPr>
        <w:gridBefore w:val="1"/>
        <w:wBefore w:w="51" w:type="dxa"/>
        <w:cantSplit/>
        <w:jc w:val="center"/>
      </w:trPr>
      <w:tc>
        <w:tcPr>
          <w:tcW w:w="992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457302" w:rsidRPr="008E23A3" w:rsidRDefault="00457302" w:rsidP="008E23A3">
          <w:pPr>
            <w:rPr>
              <w:rFonts w:ascii="Times New Roman" w:hAnsi="Times New Roman" w:cs="Times New Roman"/>
              <w:sz w:val="18"/>
              <w:szCs w:val="18"/>
            </w:rPr>
          </w:pPr>
          <w:r w:rsidRPr="008E23A3">
            <w:rPr>
              <w:rFonts w:ascii="Times New Roman" w:hAnsi="Times New Roman" w:cs="Times New Roman"/>
              <w:b/>
              <w:bCs/>
              <w:sz w:val="18"/>
              <w:szCs w:val="18"/>
            </w:rPr>
            <w:t>Attention:</w:t>
          </w:r>
          <w:r w:rsidRPr="008E23A3">
            <w:rPr>
              <w:rFonts w:ascii="Times New Roman" w:hAnsi="Times New Roman" w:cs="Times New Roman"/>
              <w:sz w:val="18"/>
              <w:szCs w:val="18"/>
            </w:rPr>
            <w:t xml:space="preserve"> This is not a publication made available to the public, but </w:t>
          </w:r>
          <w:r w:rsidRPr="008E23A3">
            <w:rPr>
              <w:rFonts w:ascii="Times New Roman" w:hAnsi="Times New Roman" w:cs="Times New Roman"/>
              <w:b/>
              <w:bCs/>
              <w:sz w:val="18"/>
              <w:szCs w:val="18"/>
            </w:rPr>
            <w:t>an internal ITU-T Focus Group document</w:t>
          </w:r>
          <w:r w:rsidRPr="008E23A3">
            <w:rPr>
              <w:rFonts w:ascii="Times New Roman" w:hAnsi="Times New Roman" w:cs="Times New Roman"/>
              <w:sz w:val="18"/>
              <w:szCs w:val="18"/>
            </w:rPr>
            <w:t xml:space="preserve"> intended only for use by participants of the Focus Group and their collaborators in ITU-T </w:t>
          </w:r>
          <w:r w:rsidRPr="008E23A3">
            <w:rPr>
              <w:rFonts w:ascii="Times New Roman" w:hAnsi="Times New Roman" w:cs="Times New Roman"/>
              <w:b/>
              <w:bCs/>
              <w:sz w:val="18"/>
              <w:szCs w:val="18"/>
            </w:rPr>
            <w:t xml:space="preserve">Focus Group </w:t>
          </w:r>
          <w:r w:rsidRPr="008E23A3">
            <w:rPr>
              <w:rFonts w:ascii="Times New Roman" w:hAnsi="Times New Roman" w:cs="Times New Roman"/>
              <w:sz w:val="18"/>
              <w:szCs w:val="18"/>
            </w:rPr>
            <w:t>related work. It shall not be made available to, and used by, any other persons or entities without the prior written consent of ITU-T.</w:t>
          </w:r>
        </w:p>
      </w:tc>
    </w:tr>
  </w:tbl>
  <w:p w:rsidR="00BC1D09" w:rsidRPr="00457302" w:rsidRDefault="008E23A3" w:rsidP="00457302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3BE" w:rsidRDefault="00EE43BE" w:rsidP="00AC2726">
      <w:pPr>
        <w:spacing w:after="0" w:line="240" w:lineRule="auto"/>
      </w:pPr>
      <w:r>
        <w:separator/>
      </w:r>
    </w:p>
  </w:footnote>
  <w:footnote w:type="continuationSeparator" w:id="0">
    <w:p w:rsidR="00EE43BE" w:rsidRDefault="00EE43BE" w:rsidP="00AC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26" w:rsidRPr="00457302" w:rsidRDefault="00457302" w:rsidP="00457302">
    <w:pPr>
      <w:pStyle w:val="Header"/>
      <w:jc w:val="center"/>
      <w:rPr>
        <w:rFonts w:ascii="Times New Roman" w:hAnsi="Times New Roman" w:cs="Times New Roman"/>
        <w:sz w:val="18"/>
      </w:rPr>
    </w:pPr>
    <w:r w:rsidRPr="00457302">
      <w:rPr>
        <w:rFonts w:ascii="Times New Roman" w:hAnsi="Times New Roman" w:cs="Times New Roman"/>
        <w:sz w:val="18"/>
      </w:rPr>
      <w:t xml:space="preserve">- </w:t>
    </w:r>
    <w:r w:rsidRPr="00457302">
      <w:rPr>
        <w:rFonts w:ascii="Times New Roman" w:hAnsi="Times New Roman" w:cs="Times New Roman"/>
        <w:sz w:val="18"/>
      </w:rPr>
      <w:fldChar w:fldCharType="begin"/>
    </w:r>
    <w:r w:rsidRPr="00457302">
      <w:rPr>
        <w:rFonts w:ascii="Times New Roman" w:hAnsi="Times New Roman" w:cs="Times New Roman"/>
        <w:sz w:val="18"/>
      </w:rPr>
      <w:instrText xml:space="preserve"> PAGE  \* MERGEFORMAT </w:instrText>
    </w:r>
    <w:r w:rsidRPr="00457302">
      <w:rPr>
        <w:rFonts w:ascii="Times New Roman" w:hAnsi="Times New Roman" w:cs="Times New Roman"/>
        <w:sz w:val="18"/>
      </w:rPr>
      <w:fldChar w:fldCharType="separate"/>
    </w:r>
    <w:r w:rsidR="008E23A3">
      <w:rPr>
        <w:rFonts w:ascii="Times New Roman" w:hAnsi="Times New Roman" w:cs="Times New Roman"/>
        <w:noProof/>
        <w:sz w:val="18"/>
      </w:rPr>
      <w:t>2</w:t>
    </w:r>
    <w:r w:rsidRPr="00457302">
      <w:rPr>
        <w:rFonts w:ascii="Times New Roman" w:hAnsi="Times New Roman" w:cs="Times New Roman"/>
        <w:sz w:val="18"/>
      </w:rPr>
      <w:fldChar w:fldCharType="end"/>
    </w:r>
    <w:r w:rsidRPr="00457302">
      <w:rPr>
        <w:rFonts w:ascii="Times New Roman" w:hAnsi="Times New Roman" w:cs="Times New Roman"/>
        <w:sz w:val="18"/>
      </w:rPr>
      <w:t xml:space="preserve"> -</w:t>
    </w:r>
  </w:p>
  <w:p w:rsidR="00457302" w:rsidRPr="00457302" w:rsidRDefault="00457302" w:rsidP="00457302">
    <w:pPr>
      <w:pStyle w:val="Header"/>
      <w:spacing w:after="240"/>
      <w:jc w:val="center"/>
      <w:rPr>
        <w:rFonts w:ascii="Times New Roman" w:hAnsi="Times New Roman" w:cs="Times New Roman"/>
        <w:sz w:val="18"/>
      </w:rPr>
    </w:pPr>
    <w:r w:rsidRPr="00457302">
      <w:rPr>
        <w:rFonts w:ascii="Times New Roman" w:hAnsi="Times New Roman" w:cs="Times New Roman"/>
        <w:sz w:val="18"/>
      </w:rPr>
      <w:fldChar w:fldCharType="begin"/>
    </w:r>
    <w:r w:rsidRPr="00457302">
      <w:rPr>
        <w:rFonts w:ascii="Times New Roman" w:hAnsi="Times New Roman" w:cs="Times New Roman"/>
        <w:sz w:val="18"/>
      </w:rPr>
      <w:instrText xml:space="preserve"> STYLEREF  Docnumber  </w:instrText>
    </w:r>
    <w:r w:rsidRPr="00457302">
      <w:rPr>
        <w:rFonts w:ascii="Times New Roman" w:hAnsi="Times New Roman" w:cs="Times New Roman"/>
        <w:sz w:val="18"/>
      </w:rPr>
      <w:fldChar w:fldCharType="separate"/>
    </w:r>
    <w:r w:rsidR="008E23A3">
      <w:rPr>
        <w:rFonts w:ascii="Times New Roman" w:hAnsi="Times New Roman" w:cs="Times New Roman"/>
        <w:noProof/>
        <w:sz w:val="18"/>
      </w:rPr>
      <w:t>SSC-0144-r1</w:t>
    </w:r>
    <w:r w:rsidRPr="00457302">
      <w:rPr>
        <w:rFonts w:ascii="Times New Roman" w:hAnsi="Times New Roman" w:cs="Times New Roman"/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3A8"/>
    <w:multiLevelType w:val="hybridMultilevel"/>
    <w:tmpl w:val="9376A282"/>
    <w:lvl w:ilvl="0" w:tplc="D3CA81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91F1D"/>
    <w:multiLevelType w:val="hybridMultilevel"/>
    <w:tmpl w:val="CAB29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87880"/>
    <w:multiLevelType w:val="hybridMultilevel"/>
    <w:tmpl w:val="7E785540"/>
    <w:lvl w:ilvl="0" w:tplc="68587316">
      <w:start w:val="1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44BAC"/>
    <w:multiLevelType w:val="hybridMultilevel"/>
    <w:tmpl w:val="5BBEECAE"/>
    <w:lvl w:ilvl="0" w:tplc="8446D1C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CE3178"/>
    <w:multiLevelType w:val="hybridMultilevel"/>
    <w:tmpl w:val="11D47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9245A6"/>
    <w:multiLevelType w:val="hybridMultilevel"/>
    <w:tmpl w:val="58EE371A"/>
    <w:lvl w:ilvl="0" w:tplc="ED8C9220">
      <w:start w:val="4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43F04"/>
    <w:multiLevelType w:val="hybridMultilevel"/>
    <w:tmpl w:val="7B502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D20980"/>
    <w:multiLevelType w:val="hybridMultilevel"/>
    <w:tmpl w:val="23B67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97374"/>
    <w:multiLevelType w:val="hybridMultilevel"/>
    <w:tmpl w:val="A8D6C006"/>
    <w:lvl w:ilvl="0" w:tplc="EDF0A2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77"/>
    <w:rsid w:val="0007053A"/>
    <w:rsid w:val="000A0091"/>
    <w:rsid w:val="000E26A4"/>
    <w:rsid w:val="000E3951"/>
    <w:rsid w:val="000E5BD2"/>
    <w:rsid w:val="000F369A"/>
    <w:rsid w:val="00124E74"/>
    <w:rsid w:val="001361D8"/>
    <w:rsid w:val="00157EB9"/>
    <w:rsid w:val="00164728"/>
    <w:rsid w:val="00194CBC"/>
    <w:rsid w:val="001A350E"/>
    <w:rsid w:val="001A6619"/>
    <w:rsid w:val="001E357B"/>
    <w:rsid w:val="001F443F"/>
    <w:rsid w:val="0021023A"/>
    <w:rsid w:val="0021716C"/>
    <w:rsid w:val="00225430"/>
    <w:rsid w:val="002335E5"/>
    <w:rsid w:val="00261E4D"/>
    <w:rsid w:val="00263BCD"/>
    <w:rsid w:val="00285D42"/>
    <w:rsid w:val="002871A5"/>
    <w:rsid w:val="002A6929"/>
    <w:rsid w:val="002B506F"/>
    <w:rsid w:val="002D08D2"/>
    <w:rsid w:val="002E2BB1"/>
    <w:rsid w:val="002E5371"/>
    <w:rsid w:val="00311BB4"/>
    <w:rsid w:val="00331F6B"/>
    <w:rsid w:val="003367C7"/>
    <w:rsid w:val="003607F0"/>
    <w:rsid w:val="003659E1"/>
    <w:rsid w:val="00372274"/>
    <w:rsid w:val="00383630"/>
    <w:rsid w:val="003961E0"/>
    <w:rsid w:val="003A4C78"/>
    <w:rsid w:val="003C5374"/>
    <w:rsid w:val="003E57E0"/>
    <w:rsid w:val="00404627"/>
    <w:rsid w:val="004061B6"/>
    <w:rsid w:val="0041691C"/>
    <w:rsid w:val="00457302"/>
    <w:rsid w:val="0045746B"/>
    <w:rsid w:val="004616C1"/>
    <w:rsid w:val="0047548D"/>
    <w:rsid w:val="00477DA0"/>
    <w:rsid w:val="00482808"/>
    <w:rsid w:val="004D003B"/>
    <w:rsid w:val="004D46C1"/>
    <w:rsid w:val="00505678"/>
    <w:rsid w:val="00512ACA"/>
    <w:rsid w:val="00522B1A"/>
    <w:rsid w:val="00543B86"/>
    <w:rsid w:val="00547E23"/>
    <w:rsid w:val="00551DC8"/>
    <w:rsid w:val="005539D1"/>
    <w:rsid w:val="005652F3"/>
    <w:rsid w:val="00565D53"/>
    <w:rsid w:val="005776D5"/>
    <w:rsid w:val="005807D5"/>
    <w:rsid w:val="005923C3"/>
    <w:rsid w:val="005B45AA"/>
    <w:rsid w:val="005C4FD7"/>
    <w:rsid w:val="005D1AB2"/>
    <w:rsid w:val="005D2F74"/>
    <w:rsid w:val="005E1640"/>
    <w:rsid w:val="005E5517"/>
    <w:rsid w:val="005E64DD"/>
    <w:rsid w:val="00621150"/>
    <w:rsid w:val="0065478A"/>
    <w:rsid w:val="00657CE0"/>
    <w:rsid w:val="00671B1F"/>
    <w:rsid w:val="006853D4"/>
    <w:rsid w:val="00694A73"/>
    <w:rsid w:val="006C752A"/>
    <w:rsid w:val="006F3235"/>
    <w:rsid w:val="007006C2"/>
    <w:rsid w:val="00702DB9"/>
    <w:rsid w:val="0073026C"/>
    <w:rsid w:val="00743F11"/>
    <w:rsid w:val="00757C20"/>
    <w:rsid w:val="0076490E"/>
    <w:rsid w:val="00773F6F"/>
    <w:rsid w:val="00775011"/>
    <w:rsid w:val="007862BB"/>
    <w:rsid w:val="007900E9"/>
    <w:rsid w:val="007A1D13"/>
    <w:rsid w:val="007A5A5D"/>
    <w:rsid w:val="007B0F02"/>
    <w:rsid w:val="007B563E"/>
    <w:rsid w:val="007B5DDD"/>
    <w:rsid w:val="007C1393"/>
    <w:rsid w:val="007C4118"/>
    <w:rsid w:val="007D3486"/>
    <w:rsid w:val="007E43FA"/>
    <w:rsid w:val="007F77AB"/>
    <w:rsid w:val="008124D8"/>
    <w:rsid w:val="00822D4C"/>
    <w:rsid w:val="00837855"/>
    <w:rsid w:val="00861A01"/>
    <w:rsid w:val="0087141D"/>
    <w:rsid w:val="00880AE2"/>
    <w:rsid w:val="00895E28"/>
    <w:rsid w:val="0089641F"/>
    <w:rsid w:val="00896C57"/>
    <w:rsid w:val="008C61E9"/>
    <w:rsid w:val="008D70EA"/>
    <w:rsid w:val="008E0D28"/>
    <w:rsid w:val="008E190C"/>
    <w:rsid w:val="008E23A3"/>
    <w:rsid w:val="008E47A4"/>
    <w:rsid w:val="008E6DD5"/>
    <w:rsid w:val="008F286F"/>
    <w:rsid w:val="009063BB"/>
    <w:rsid w:val="00914758"/>
    <w:rsid w:val="009174C1"/>
    <w:rsid w:val="00917DDA"/>
    <w:rsid w:val="0093076E"/>
    <w:rsid w:val="00934CF6"/>
    <w:rsid w:val="00954330"/>
    <w:rsid w:val="009738D9"/>
    <w:rsid w:val="009A42E5"/>
    <w:rsid w:val="009A5A4A"/>
    <w:rsid w:val="009D16AA"/>
    <w:rsid w:val="009D5CD8"/>
    <w:rsid w:val="009D7823"/>
    <w:rsid w:val="009E5C4C"/>
    <w:rsid w:val="009E6B8F"/>
    <w:rsid w:val="00A22436"/>
    <w:rsid w:val="00A24E5A"/>
    <w:rsid w:val="00A33A4D"/>
    <w:rsid w:val="00A3751C"/>
    <w:rsid w:val="00A45436"/>
    <w:rsid w:val="00A528AF"/>
    <w:rsid w:val="00A6068E"/>
    <w:rsid w:val="00A61C45"/>
    <w:rsid w:val="00A7671F"/>
    <w:rsid w:val="00A8087B"/>
    <w:rsid w:val="00A976D8"/>
    <w:rsid w:val="00AB025A"/>
    <w:rsid w:val="00AC2726"/>
    <w:rsid w:val="00AD6606"/>
    <w:rsid w:val="00AE4348"/>
    <w:rsid w:val="00AF0CDC"/>
    <w:rsid w:val="00AF5A76"/>
    <w:rsid w:val="00B06927"/>
    <w:rsid w:val="00B11488"/>
    <w:rsid w:val="00B17705"/>
    <w:rsid w:val="00B226F9"/>
    <w:rsid w:val="00B229DA"/>
    <w:rsid w:val="00B24BCC"/>
    <w:rsid w:val="00B316E9"/>
    <w:rsid w:val="00B50B23"/>
    <w:rsid w:val="00B60E7D"/>
    <w:rsid w:val="00B71D80"/>
    <w:rsid w:val="00BA1D85"/>
    <w:rsid w:val="00BA2A86"/>
    <w:rsid w:val="00BC5E38"/>
    <w:rsid w:val="00BC7C2A"/>
    <w:rsid w:val="00BF4A22"/>
    <w:rsid w:val="00C04DE3"/>
    <w:rsid w:val="00C15C3D"/>
    <w:rsid w:val="00C373EB"/>
    <w:rsid w:val="00C46293"/>
    <w:rsid w:val="00C60BB7"/>
    <w:rsid w:val="00C6226F"/>
    <w:rsid w:val="00CA3261"/>
    <w:rsid w:val="00CC6149"/>
    <w:rsid w:val="00CD1BDC"/>
    <w:rsid w:val="00CD4A3C"/>
    <w:rsid w:val="00CF6E80"/>
    <w:rsid w:val="00D05BF2"/>
    <w:rsid w:val="00D2060E"/>
    <w:rsid w:val="00D24173"/>
    <w:rsid w:val="00D271F0"/>
    <w:rsid w:val="00D3409A"/>
    <w:rsid w:val="00D35593"/>
    <w:rsid w:val="00D35865"/>
    <w:rsid w:val="00DA0FE3"/>
    <w:rsid w:val="00DB1E22"/>
    <w:rsid w:val="00DC52FD"/>
    <w:rsid w:val="00DE38B3"/>
    <w:rsid w:val="00DF4256"/>
    <w:rsid w:val="00E009A1"/>
    <w:rsid w:val="00E04559"/>
    <w:rsid w:val="00E16C8E"/>
    <w:rsid w:val="00E212C6"/>
    <w:rsid w:val="00E30E0C"/>
    <w:rsid w:val="00E337EC"/>
    <w:rsid w:val="00E6630A"/>
    <w:rsid w:val="00E74112"/>
    <w:rsid w:val="00EB47AD"/>
    <w:rsid w:val="00EB4F46"/>
    <w:rsid w:val="00EB6EDD"/>
    <w:rsid w:val="00ED3D02"/>
    <w:rsid w:val="00EE19D5"/>
    <w:rsid w:val="00EE43BE"/>
    <w:rsid w:val="00EE6AEA"/>
    <w:rsid w:val="00EF0027"/>
    <w:rsid w:val="00EF29B4"/>
    <w:rsid w:val="00F035F4"/>
    <w:rsid w:val="00F144E2"/>
    <w:rsid w:val="00F177CD"/>
    <w:rsid w:val="00F263E6"/>
    <w:rsid w:val="00F310E6"/>
    <w:rsid w:val="00F33C68"/>
    <w:rsid w:val="00F502CB"/>
    <w:rsid w:val="00F72F91"/>
    <w:rsid w:val="00F94311"/>
    <w:rsid w:val="00FB0B77"/>
    <w:rsid w:val="00FC0002"/>
    <w:rsid w:val="00FC05EA"/>
    <w:rsid w:val="00FD0DE3"/>
    <w:rsid w:val="00FE04C3"/>
    <w:rsid w:val="00FE0AAD"/>
    <w:rsid w:val="00FF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FB0B7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0B77"/>
  </w:style>
  <w:style w:type="character" w:styleId="Strong">
    <w:name w:val="Strong"/>
    <w:basedOn w:val="DefaultParagraphFont"/>
    <w:uiPriority w:val="22"/>
    <w:qFormat/>
    <w:rsid w:val="00FB0B77"/>
    <w:rPr>
      <w:b/>
      <w:bCs/>
    </w:rPr>
  </w:style>
  <w:style w:type="character" w:styleId="Emphasis">
    <w:name w:val="Emphasis"/>
    <w:basedOn w:val="DefaultParagraphFont"/>
    <w:uiPriority w:val="20"/>
    <w:qFormat/>
    <w:rsid w:val="00FB0B77"/>
    <w:rPr>
      <w:i/>
      <w:iCs/>
    </w:rPr>
  </w:style>
  <w:style w:type="paragraph" w:styleId="ListParagraph">
    <w:name w:val="List Paragraph"/>
    <w:basedOn w:val="Normal"/>
    <w:uiPriority w:val="34"/>
    <w:qFormat/>
    <w:rsid w:val="00FB0B77"/>
    <w:pPr>
      <w:ind w:left="720"/>
      <w:contextualSpacing/>
      <w:jc w:val="both"/>
    </w:pPr>
    <w:rPr>
      <w:rFonts w:ascii="Times New Roman" w:eastAsia="Calibri" w:hAnsi="Times New Roman" w:cs="Arial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77"/>
  </w:style>
  <w:style w:type="paragraph" w:styleId="Footer">
    <w:name w:val="footer"/>
    <w:basedOn w:val="Normal"/>
    <w:link w:val="FooterChar"/>
    <w:uiPriority w:val="99"/>
    <w:unhideWhenUsed/>
    <w:rsid w:val="00FB0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77"/>
  </w:style>
  <w:style w:type="paragraph" w:customStyle="1" w:styleId="Docnumber">
    <w:name w:val="Docnumber"/>
    <w:basedOn w:val="Normal"/>
    <w:link w:val="DocnumberChar"/>
    <w:rsid w:val="00AC2726"/>
    <w:pPr>
      <w:spacing w:before="120"/>
      <w:jc w:val="right"/>
    </w:pPr>
    <w:rPr>
      <w:rFonts w:ascii="Times New Roman" w:hAnsi="Times New Roman" w:cs="Times New Roman"/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AC2726"/>
    <w:rPr>
      <w:rFonts w:ascii="Times New Roman" w:hAnsi="Times New Roman" w:cs="Times New Roman"/>
      <w:b/>
      <w:bCs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90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6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9E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B0B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nhideWhenUsed/>
    <w:rsid w:val="00FB0B7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FB0B77"/>
  </w:style>
  <w:style w:type="character" w:styleId="Strong">
    <w:name w:val="Strong"/>
    <w:basedOn w:val="DefaultParagraphFont"/>
    <w:uiPriority w:val="22"/>
    <w:qFormat/>
    <w:rsid w:val="00FB0B77"/>
    <w:rPr>
      <w:b/>
      <w:bCs/>
    </w:rPr>
  </w:style>
  <w:style w:type="character" w:styleId="Emphasis">
    <w:name w:val="Emphasis"/>
    <w:basedOn w:val="DefaultParagraphFont"/>
    <w:uiPriority w:val="20"/>
    <w:qFormat/>
    <w:rsid w:val="00FB0B77"/>
    <w:rPr>
      <w:i/>
      <w:iCs/>
    </w:rPr>
  </w:style>
  <w:style w:type="paragraph" w:styleId="ListParagraph">
    <w:name w:val="List Paragraph"/>
    <w:basedOn w:val="Normal"/>
    <w:uiPriority w:val="34"/>
    <w:qFormat/>
    <w:rsid w:val="00FB0B77"/>
    <w:pPr>
      <w:ind w:left="720"/>
      <w:contextualSpacing/>
      <w:jc w:val="both"/>
    </w:pPr>
    <w:rPr>
      <w:rFonts w:ascii="Times New Roman" w:eastAsia="Calibri" w:hAnsi="Times New Roman" w:cs="Arial"/>
      <w:sz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B77"/>
  </w:style>
  <w:style w:type="paragraph" w:styleId="Footer">
    <w:name w:val="footer"/>
    <w:basedOn w:val="Normal"/>
    <w:link w:val="FooterChar"/>
    <w:uiPriority w:val="99"/>
    <w:unhideWhenUsed/>
    <w:rsid w:val="00FB0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B77"/>
  </w:style>
  <w:style w:type="paragraph" w:customStyle="1" w:styleId="Docnumber">
    <w:name w:val="Docnumber"/>
    <w:basedOn w:val="Normal"/>
    <w:link w:val="DocnumberChar"/>
    <w:rsid w:val="00AC2726"/>
    <w:pPr>
      <w:spacing w:before="120"/>
      <w:jc w:val="right"/>
    </w:pPr>
    <w:rPr>
      <w:rFonts w:ascii="Times New Roman" w:hAnsi="Times New Roman" w:cs="Times New Roman"/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AC2726"/>
    <w:rPr>
      <w:rFonts w:ascii="Times New Roman" w:hAnsi="Times New Roman" w:cs="Times New Roman"/>
      <w:b/>
      <w:bCs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90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659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9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9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9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9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494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8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502">
          <w:marLeft w:val="20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21248">
          <w:marLeft w:val="20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4066">
          <w:marLeft w:val="20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1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6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233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fa.itu.int/t/fg/ssc/docs/143-Geneva/fg-ssc-0113-r2-First%20Draft%20SSC%20stakeholders.docx" TargetMode="External"/><Relationship Id="rId18" Type="http://schemas.openxmlformats.org/officeDocument/2006/relationships/hyperlink" Target="http://ifa.itu.int/t/fg/ssc/docs/143-Geneva/fg-ssc-0110-WG3-standardization-gaps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ifa.itu.int/t/fg/ssc/docs/143-Geneva/fg-ssc-0057-r3-KPIs.docx" TargetMode="External"/><Relationship Id="rId17" Type="http://schemas.openxmlformats.org/officeDocument/2006/relationships/hyperlink" Target="http://ifa.itu.int/t/fg/ssc/docs/143-Geneva/fg-ssc-0110-WG3-standardization-gaps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bido@cencenelec.e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fa.itu.int/t/fg/ssc/docs/143-Geneva/fg-ssc-0110-WG3-standardization-gaps.docx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tu.int/en/ITU-T/focusgroups/ssc/Pages/default.aspx" TargetMode="External"/><Relationship Id="rId10" Type="http://schemas.openxmlformats.org/officeDocument/2006/relationships/hyperlink" Target="http://ifa.itu.int/t/fg/ssc/docs/143-Geneva/fg-ssc-0110-WG3-standardization-gaps.docx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ifa.itu.int/t/fg/ssc/docs/143-Geneva/fg-ssc-0093-r2-draft-agenda.docx" TargetMode="External"/><Relationship Id="rId14" Type="http://schemas.openxmlformats.org/officeDocument/2006/relationships/hyperlink" Target="http://ifa.itu.int/t/fg/ssc/docs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ilvia.guzmanarana@telefonic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4029-CA40-489F-9D9A-9DC2C9EE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1656</Words>
  <Characters>9443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Summary of the second meeting of the Focus Group on Smart Sustainable Cities (FG SSC)</vt:lpstr>
      <vt:lpstr>DOCUMENT</vt:lpstr>
    </vt:vector>
  </TitlesOfParts>
  <Manager>ITU-T</Manager>
  <Company>International Telecommunication Union (ITU)</Company>
  <LinksUpToDate>false</LinksUpToDate>
  <CharactersWithSpaces>11077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the second meeting of the Focus Group on Smart Sustainable Cities (FG SSC)</dc:title>
  <dc:creator>Chairman, FG SSC</dc:creator>
  <cp:keywords>All</cp:keywords>
  <dc:description>SSC-O-49  For: Madrid, 17 September 2013_x000d_Document date: _x000d_Saved by ITU51008659 at 12:19:37 on 20/09/2013</dc:description>
  <cp:lastModifiedBy>Campilongo, Erica</cp:lastModifiedBy>
  <cp:revision>8</cp:revision>
  <dcterms:created xsi:type="dcterms:W3CDTF">2014-03-07T07:30:00Z</dcterms:created>
  <dcterms:modified xsi:type="dcterms:W3CDTF">2014-03-07T09:11:00Z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SSC-O-49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All</vt:lpwstr>
  </property>
  <property fmtid="{D5CDD505-2E9C-101B-9397-08002B2CF9AE}" pid="6" name="Docdest">
    <vt:lpwstr>Madrid, 17 September 2013</vt:lpwstr>
  </property>
  <property fmtid="{D5CDD505-2E9C-101B-9397-08002B2CF9AE}" pid="7" name="Docauthor">
    <vt:lpwstr>Chairman, FG SSC</vt:lpwstr>
  </property>
</Properties>
</file>